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615"/>
        <w:gridCol w:w="3414"/>
      </w:tblGrid>
      <w:tr w:rsidR="004E1AA0" w:rsidRPr="0091115E" w14:paraId="614424A8" w14:textId="77777777" w:rsidTr="004E1AA0">
        <w:trPr>
          <w:trHeight w:val="76"/>
        </w:trPr>
        <w:tc>
          <w:tcPr>
            <w:tcW w:w="6826" w:type="dxa"/>
            <w:gridSpan w:val="2"/>
            <w:tcBorders>
              <w:top w:val="nil"/>
              <w:left w:val="nil"/>
              <w:bottom w:val="nil"/>
              <w:right w:val="nil"/>
            </w:tcBorders>
            <w:shd w:val="clear" w:color="auto" w:fill="auto"/>
          </w:tcPr>
          <w:p w14:paraId="22325A54" w14:textId="77777777" w:rsidR="004E1AA0" w:rsidRPr="0091115E" w:rsidRDefault="004E1AA0" w:rsidP="000954A3">
            <w:pPr>
              <w:tabs>
                <w:tab w:val="left" w:pos="5216"/>
              </w:tabs>
              <w:spacing w:before="40"/>
              <w:rPr>
                <w:rFonts w:ascii="Arial" w:hAnsi="Arial" w:cs="Arial"/>
                <w:sz w:val="16"/>
                <w:szCs w:val="16"/>
              </w:rPr>
            </w:pPr>
          </w:p>
        </w:tc>
        <w:tc>
          <w:tcPr>
            <w:tcW w:w="3414" w:type="dxa"/>
            <w:tcBorders>
              <w:top w:val="nil"/>
              <w:left w:val="nil"/>
              <w:bottom w:val="nil"/>
              <w:right w:val="nil"/>
            </w:tcBorders>
            <w:shd w:val="clear" w:color="auto" w:fill="auto"/>
          </w:tcPr>
          <w:p w14:paraId="00C0031D" w14:textId="77777777" w:rsidR="004E1AA0" w:rsidRPr="0091115E" w:rsidRDefault="004E1AA0" w:rsidP="000954A3">
            <w:pPr>
              <w:tabs>
                <w:tab w:val="left" w:pos="5216"/>
              </w:tabs>
              <w:spacing w:before="40"/>
              <w:rPr>
                <w:rFonts w:ascii="Arial" w:hAnsi="Arial" w:cs="Arial"/>
                <w:sz w:val="16"/>
                <w:szCs w:val="16"/>
              </w:rPr>
            </w:pPr>
            <w:r>
              <w:rPr>
                <w:rFonts w:ascii="Arial" w:hAnsi="Arial" w:cs="Arial"/>
                <w:sz w:val="16"/>
                <w:szCs w:val="16"/>
              </w:rPr>
              <w:t>Asiakastunnus</w:t>
            </w:r>
          </w:p>
        </w:tc>
      </w:tr>
      <w:tr w:rsidR="004E1AA0" w:rsidRPr="0091115E" w14:paraId="16D2E48A" w14:textId="77777777" w:rsidTr="004E1AA0">
        <w:tc>
          <w:tcPr>
            <w:tcW w:w="5211" w:type="dxa"/>
            <w:tcBorders>
              <w:top w:val="nil"/>
              <w:left w:val="nil"/>
              <w:bottom w:val="single" w:sz="4" w:space="0" w:color="auto"/>
              <w:right w:val="nil"/>
            </w:tcBorders>
            <w:shd w:val="clear" w:color="auto" w:fill="auto"/>
          </w:tcPr>
          <w:p w14:paraId="0E3F38EC" w14:textId="77777777" w:rsidR="004E1AA0" w:rsidRPr="0091115E" w:rsidRDefault="004E1AA0" w:rsidP="000954A3">
            <w:pPr>
              <w:rPr>
                <w:rStyle w:val="Emphasis"/>
                <w:rFonts w:ascii="Courier New" w:hAnsi="Courier New" w:cs="Courier New"/>
                <w:sz w:val="20"/>
                <w:szCs w:val="20"/>
              </w:rPr>
            </w:pPr>
            <w:r>
              <w:rPr>
                <w:rFonts w:ascii="Arial" w:hAnsi="Arial" w:cs="Arial"/>
                <w:b/>
                <w:bCs/>
                <w:sz w:val="20"/>
                <w:szCs w:val="20"/>
              </w:rPr>
              <w:t xml:space="preserve">1. </w:t>
            </w:r>
            <w:r w:rsidRPr="00CC3305">
              <w:rPr>
                <w:rFonts w:ascii="Arial" w:hAnsi="Arial" w:cs="Arial"/>
                <w:b/>
                <w:bCs/>
                <w:sz w:val="20"/>
                <w:szCs w:val="20"/>
              </w:rPr>
              <w:t>Sopijapuolet</w:t>
            </w:r>
          </w:p>
        </w:tc>
        <w:tc>
          <w:tcPr>
            <w:tcW w:w="1615" w:type="dxa"/>
            <w:tcBorders>
              <w:top w:val="nil"/>
              <w:left w:val="nil"/>
              <w:bottom w:val="single" w:sz="4" w:space="0" w:color="auto"/>
              <w:right w:val="nil"/>
            </w:tcBorders>
            <w:shd w:val="clear" w:color="auto" w:fill="auto"/>
          </w:tcPr>
          <w:p w14:paraId="2A77664A" w14:textId="77777777" w:rsidR="004E1AA0" w:rsidRPr="0091115E" w:rsidRDefault="004E1AA0" w:rsidP="000954A3">
            <w:pPr>
              <w:rPr>
                <w:b/>
                <w:bCs/>
                <w:sz w:val="20"/>
                <w:szCs w:val="20"/>
              </w:rPr>
            </w:pPr>
          </w:p>
        </w:tc>
        <w:tc>
          <w:tcPr>
            <w:tcW w:w="3414" w:type="dxa"/>
            <w:tcBorders>
              <w:top w:val="nil"/>
              <w:left w:val="nil"/>
              <w:bottom w:val="single" w:sz="4" w:space="0" w:color="auto"/>
              <w:right w:val="nil"/>
            </w:tcBorders>
            <w:shd w:val="clear" w:color="auto" w:fill="auto"/>
          </w:tcPr>
          <w:p w14:paraId="419BF355" w14:textId="77777777" w:rsidR="004E1AA0" w:rsidRPr="0091115E" w:rsidRDefault="004E1AA0" w:rsidP="000954A3">
            <w:pPr>
              <w:tabs>
                <w:tab w:val="left" w:pos="5216"/>
              </w:tabs>
              <w:rPr>
                <w:rFonts w:ascii="Arial" w:hAnsi="Arial" w:cs="Arial"/>
                <w:b/>
                <w:bCs/>
                <w:sz w:val="20"/>
                <w:szCs w:val="20"/>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bookmarkStart w:id="0" w:name="_GoBack"/>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bookmarkEnd w:id="0"/>
            <w:r w:rsidRPr="0091115E">
              <w:rPr>
                <w:rFonts w:ascii="Courier New" w:hAnsi="Courier New" w:cs="Courier New"/>
                <w:bCs/>
                <w:sz w:val="20"/>
                <w:szCs w:val="20"/>
              </w:rPr>
              <w:fldChar w:fldCharType="end"/>
            </w:r>
          </w:p>
        </w:tc>
      </w:tr>
      <w:tr w:rsidR="00CC3305" w:rsidRPr="0091115E" w14:paraId="104BD2A6" w14:textId="77777777" w:rsidTr="0091115E">
        <w:trPr>
          <w:trHeight w:val="76"/>
        </w:trPr>
        <w:tc>
          <w:tcPr>
            <w:tcW w:w="6826" w:type="dxa"/>
            <w:gridSpan w:val="2"/>
            <w:tcBorders>
              <w:left w:val="nil"/>
              <w:bottom w:val="nil"/>
              <w:right w:val="nil"/>
            </w:tcBorders>
            <w:shd w:val="clear" w:color="auto" w:fill="auto"/>
          </w:tcPr>
          <w:p w14:paraId="339641BF" w14:textId="77777777" w:rsidR="00CC3305" w:rsidRPr="0091115E" w:rsidRDefault="00CC3305" w:rsidP="0091115E">
            <w:pPr>
              <w:tabs>
                <w:tab w:val="left" w:pos="5216"/>
              </w:tabs>
              <w:spacing w:before="40"/>
              <w:rPr>
                <w:rFonts w:ascii="Arial" w:hAnsi="Arial" w:cs="Arial"/>
                <w:sz w:val="16"/>
                <w:szCs w:val="16"/>
              </w:rPr>
            </w:pPr>
            <w:r w:rsidRPr="0091115E">
              <w:rPr>
                <w:rFonts w:ascii="Arial" w:hAnsi="Arial" w:cs="Arial"/>
                <w:sz w:val="16"/>
                <w:szCs w:val="16"/>
              </w:rPr>
              <w:t>Yrityksen nimi</w:t>
            </w:r>
            <w:r w:rsidR="00D77E27" w:rsidRPr="0091115E">
              <w:rPr>
                <w:rFonts w:ascii="Arial" w:hAnsi="Arial" w:cs="Arial"/>
                <w:sz w:val="16"/>
                <w:szCs w:val="16"/>
              </w:rPr>
              <w:t xml:space="preserve"> (jäljempänä ”Asiakas”)</w:t>
            </w:r>
          </w:p>
        </w:tc>
        <w:tc>
          <w:tcPr>
            <w:tcW w:w="3414" w:type="dxa"/>
            <w:tcBorders>
              <w:left w:val="nil"/>
              <w:bottom w:val="nil"/>
              <w:right w:val="nil"/>
            </w:tcBorders>
            <w:shd w:val="clear" w:color="auto" w:fill="auto"/>
          </w:tcPr>
          <w:p w14:paraId="26651E65" w14:textId="77777777" w:rsidR="00CC3305" w:rsidRPr="0091115E" w:rsidRDefault="00CC3305" w:rsidP="0091115E">
            <w:pPr>
              <w:tabs>
                <w:tab w:val="left" w:pos="5216"/>
              </w:tabs>
              <w:spacing w:before="40"/>
              <w:rPr>
                <w:rFonts w:ascii="Arial" w:hAnsi="Arial" w:cs="Arial"/>
                <w:sz w:val="16"/>
                <w:szCs w:val="16"/>
              </w:rPr>
            </w:pPr>
            <w:r w:rsidRPr="0091115E">
              <w:rPr>
                <w:rFonts w:ascii="Arial" w:hAnsi="Arial" w:cs="Arial"/>
                <w:sz w:val="16"/>
                <w:szCs w:val="16"/>
              </w:rPr>
              <w:t>Y-tunnus</w:t>
            </w:r>
          </w:p>
        </w:tc>
      </w:tr>
      <w:tr w:rsidR="00CC3305" w:rsidRPr="0091115E" w14:paraId="4E3A9D81" w14:textId="77777777" w:rsidTr="0091115E">
        <w:tc>
          <w:tcPr>
            <w:tcW w:w="5211" w:type="dxa"/>
            <w:tcBorders>
              <w:top w:val="nil"/>
              <w:left w:val="nil"/>
              <w:bottom w:val="single" w:sz="4" w:space="0" w:color="auto"/>
              <w:right w:val="nil"/>
            </w:tcBorders>
            <w:shd w:val="clear" w:color="auto" w:fill="auto"/>
          </w:tcPr>
          <w:p w14:paraId="47DCE87F" w14:textId="77777777" w:rsidR="00CC3305" w:rsidRPr="0091115E" w:rsidRDefault="006B3F44" w:rsidP="00CC3305">
            <w:pPr>
              <w:rPr>
                <w:rStyle w:val="Emphasis"/>
                <w:rFonts w:ascii="Courier New" w:hAnsi="Courier New" w:cs="Courier New"/>
                <w:sz w:val="20"/>
                <w:szCs w:val="20"/>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c>
          <w:tcPr>
            <w:tcW w:w="1615" w:type="dxa"/>
            <w:tcBorders>
              <w:top w:val="nil"/>
              <w:left w:val="nil"/>
              <w:bottom w:val="single" w:sz="4" w:space="0" w:color="auto"/>
            </w:tcBorders>
            <w:shd w:val="clear" w:color="auto" w:fill="auto"/>
          </w:tcPr>
          <w:p w14:paraId="00D020D7" w14:textId="77777777" w:rsidR="00CC3305" w:rsidRPr="0091115E" w:rsidRDefault="00CC3305" w:rsidP="00CC3305">
            <w:pPr>
              <w:rPr>
                <w:b/>
                <w:bCs/>
                <w:sz w:val="20"/>
                <w:szCs w:val="20"/>
              </w:rPr>
            </w:pPr>
          </w:p>
        </w:tc>
        <w:tc>
          <w:tcPr>
            <w:tcW w:w="3414" w:type="dxa"/>
            <w:tcBorders>
              <w:top w:val="nil"/>
              <w:bottom w:val="single" w:sz="4" w:space="0" w:color="auto"/>
              <w:right w:val="nil"/>
            </w:tcBorders>
            <w:shd w:val="clear" w:color="auto" w:fill="auto"/>
          </w:tcPr>
          <w:p w14:paraId="4B887D45" w14:textId="77777777" w:rsidR="00CC3305" w:rsidRPr="0091115E" w:rsidRDefault="006B3F44" w:rsidP="0091115E">
            <w:pPr>
              <w:tabs>
                <w:tab w:val="left" w:pos="5216"/>
              </w:tabs>
              <w:rPr>
                <w:rFonts w:ascii="Arial" w:hAnsi="Arial" w:cs="Arial"/>
                <w:b/>
                <w:bCs/>
                <w:sz w:val="20"/>
                <w:szCs w:val="20"/>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r>
      <w:tr w:rsidR="00CC3305" w:rsidRPr="0091115E" w14:paraId="39DC9DD7" w14:textId="77777777" w:rsidTr="0091115E">
        <w:tc>
          <w:tcPr>
            <w:tcW w:w="5211" w:type="dxa"/>
            <w:tcBorders>
              <w:left w:val="nil"/>
              <w:bottom w:val="nil"/>
              <w:right w:val="nil"/>
            </w:tcBorders>
            <w:shd w:val="clear" w:color="auto" w:fill="auto"/>
          </w:tcPr>
          <w:p w14:paraId="39B93036" w14:textId="77777777" w:rsidR="00CC3305" w:rsidRPr="0091115E" w:rsidRDefault="005C4F7D" w:rsidP="0091115E">
            <w:pPr>
              <w:tabs>
                <w:tab w:val="left" w:pos="5216"/>
              </w:tabs>
              <w:spacing w:before="40"/>
              <w:rPr>
                <w:rFonts w:ascii="Arial" w:hAnsi="Arial" w:cs="Arial"/>
                <w:sz w:val="16"/>
                <w:szCs w:val="16"/>
              </w:rPr>
            </w:pPr>
            <w:r w:rsidRPr="0091115E">
              <w:rPr>
                <w:rFonts w:ascii="Arial" w:hAnsi="Arial" w:cs="Arial"/>
                <w:sz w:val="16"/>
                <w:szCs w:val="16"/>
              </w:rPr>
              <w:t>Jakeluosoite</w:t>
            </w:r>
          </w:p>
        </w:tc>
        <w:tc>
          <w:tcPr>
            <w:tcW w:w="1615" w:type="dxa"/>
            <w:tcBorders>
              <w:left w:val="nil"/>
              <w:bottom w:val="nil"/>
              <w:right w:val="nil"/>
            </w:tcBorders>
            <w:shd w:val="clear" w:color="auto" w:fill="auto"/>
          </w:tcPr>
          <w:p w14:paraId="107B5300" w14:textId="77777777" w:rsidR="00CC3305" w:rsidRPr="0091115E" w:rsidRDefault="005C4F7D" w:rsidP="0091115E">
            <w:pPr>
              <w:tabs>
                <w:tab w:val="left" w:pos="5216"/>
              </w:tabs>
              <w:spacing w:before="40"/>
              <w:rPr>
                <w:rFonts w:ascii="Arial" w:hAnsi="Arial" w:cs="Arial"/>
                <w:sz w:val="16"/>
                <w:szCs w:val="16"/>
              </w:rPr>
            </w:pPr>
            <w:r w:rsidRPr="0091115E">
              <w:rPr>
                <w:rFonts w:ascii="Arial" w:hAnsi="Arial" w:cs="Arial"/>
                <w:sz w:val="16"/>
                <w:szCs w:val="16"/>
              </w:rPr>
              <w:t>Postinumero</w:t>
            </w:r>
          </w:p>
        </w:tc>
        <w:tc>
          <w:tcPr>
            <w:tcW w:w="3414" w:type="dxa"/>
            <w:tcBorders>
              <w:left w:val="nil"/>
              <w:bottom w:val="nil"/>
              <w:right w:val="nil"/>
            </w:tcBorders>
            <w:shd w:val="clear" w:color="auto" w:fill="auto"/>
          </w:tcPr>
          <w:p w14:paraId="662BD022" w14:textId="77777777" w:rsidR="005C4F7D" w:rsidRPr="0091115E" w:rsidRDefault="005C4F7D" w:rsidP="0091115E">
            <w:pPr>
              <w:tabs>
                <w:tab w:val="left" w:pos="5216"/>
              </w:tabs>
              <w:spacing w:before="40"/>
              <w:rPr>
                <w:rFonts w:ascii="Arial" w:hAnsi="Arial" w:cs="Arial"/>
                <w:sz w:val="16"/>
                <w:szCs w:val="16"/>
              </w:rPr>
            </w:pPr>
            <w:r w:rsidRPr="0091115E">
              <w:rPr>
                <w:rFonts w:ascii="Arial" w:hAnsi="Arial" w:cs="Arial"/>
                <w:sz w:val="16"/>
                <w:szCs w:val="16"/>
              </w:rPr>
              <w:t>Osoitetoimipaikka</w:t>
            </w:r>
          </w:p>
        </w:tc>
      </w:tr>
      <w:tr w:rsidR="00D77E27" w:rsidRPr="0091115E" w14:paraId="1A32BEDD" w14:textId="77777777" w:rsidTr="0091115E">
        <w:tc>
          <w:tcPr>
            <w:tcW w:w="5211" w:type="dxa"/>
            <w:tcBorders>
              <w:top w:val="nil"/>
              <w:left w:val="nil"/>
            </w:tcBorders>
            <w:shd w:val="clear" w:color="auto" w:fill="auto"/>
          </w:tcPr>
          <w:p w14:paraId="5FA013C0" w14:textId="77777777" w:rsidR="00D77E27" w:rsidRPr="0091115E" w:rsidRDefault="006B3F44" w:rsidP="0091115E">
            <w:pPr>
              <w:tabs>
                <w:tab w:val="left" w:pos="5216"/>
              </w:tabs>
              <w:rPr>
                <w:rFonts w:ascii="Arial" w:hAnsi="Arial" w:cs="Arial"/>
                <w:sz w:val="16"/>
                <w:szCs w:val="16"/>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c>
          <w:tcPr>
            <w:tcW w:w="1615" w:type="dxa"/>
            <w:tcBorders>
              <w:top w:val="nil"/>
              <w:bottom w:val="single" w:sz="4" w:space="0" w:color="auto"/>
            </w:tcBorders>
            <w:shd w:val="clear" w:color="auto" w:fill="auto"/>
          </w:tcPr>
          <w:p w14:paraId="1B229401" w14:textId="77777777" w:rsidR="00D77E27" w:rsidRPr="0091115E" w:rsidRDefault="006B3F44" w:rsidP="0091115E">
            <w:pPr>
              <w:tabs>
                <w:tab w:val="left" w:pos="5216"/>
              </w:tabs>
              <w:rPr>
                <w:rFonts w:ascii="Arial" w:hAnsi="Arial" w:cs="Arial"/>
                <w:sz w:val="16"/>
                <w:szCs w:val="16"/>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c>
          <w:tcPr>
            <w:tcW w:w="3414" w:type="dxa"/>
            <w:tcBorders>
              <w:top w:val="nil"/>
              <w:bottom w:val="single" w:sz="4" w:space="0" w:color="auto"/>
              <w:right w:val="nil"/>
            </w:tcBorders>
            <w:shd w:val="clear" w:color="auto" w:fill="auto"/>
          </w:tcPr>
          <w:p w14:paraId="1894A961" w14:textId="77777777" w:rsidR="00D77E27" w:rsidRPr="0091115E" w:rsidRDefault="006B3F44" w:rsidP="0091115E">
            <w:pPr>
              <w:tabs>
                <w:tab w:val="left" w:pos="5216"/>
              </w:tabs>
              <w:rPr>
                <w:rFonts w:ascii="Arial" w:hAnsi="Arial" w:cs="Arial"/>
                <w:sz w:val="16"/>
                <w:szCs w:val="16"/>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r>
      <w:tr w:rsidR="00D77E27" w:rsidRPr="0091115E" w14:paraId="2F8238A4" w14:textId="77777777" w:rsidTr="0091115E">
        <w:tc>
          <w:tcPr>
            <w:tcW w:w="5211" w:type="dxa"/>
            <w:tcBorders>
              <w:left w:val="nil"/>
              <w:bottom w:val="nil"/>
              <w:right w:val="nil"/>
            </w:tcBorders>
            <w:shd w:val="clear" w:color="auto" w:fill="auto"/>
          </w:tcPr>
          <w:p w14:paraId="27D0E8D9" w14:textId="77777777" w:rsidR="00D77E27" w:rsidRPr="0091115E" w:rsidRDefault="00D77E27" w:rsidP="0091115E">
            <w:pPr>
              <w:tabs>
                <w:tab w:val="left" w:pos="5216"/>
              </w:tabs>
              <w:spacing w:before="40"/>
              <w:rPr>
                <w:rFonts w:ascii="Arial" w:hAnsi="Arial" w:cs="Arial"/>
                <w:sz w:val="16"/>
                <w:szCs w:val="16"/>
              </w:rPr>
            </w:pPr>
            <w:r w:rsidRPr="0091115E">
              <w:rPr>
                <w:rFonts w:ascii="Arial" w:hAnsi="Arial" w:cs="Arial"/>
                <w:sz w:val="16"/>
                <w:szCs w:val="16"/>
              </w:rPr>
              <w:t>Yrityksen yhteyshenkilön nimi</w:t>
            </w:r>
          </w:p>
        </w:tc>
        <w:tc>
          <w:tcPr>
            <w:tcW w:w="1615" w:type="dxa"/>
            <w:tcBorders>
              <w:left w:val="nil"/>
              <w:bottom w:val="nil"/>
              <w:right w:val="nil"/>
            </w:tcBorders>
            <w:shd w:val="clear" w:color="auto" w:fill="auto"/>
          </w:tcPr>
          <w:p w14:paraId="14818807" w14:textId="77777777" w:rsidR="00D77E27" w:rsidRPr="0091115E" w:rsidRDefault="00D77E27" w:rsidP="0091115E">
            <w:pPr>
              <w:tabs>
                <w:tab w:val="left" w:pos="5216"/>
              </w:tabs>
              <w:spacing w:before="40"/>
              <w:rPr>
                <w:rFonts w:ascii="Arial" w:hAnsi="Arial" w:cs="Arial"/>
                <w:sz w:val="16"/>
                <w:szCs w:val="16"/>
              </w:rPr>
            </w:pPr>
          </w:p>
        </w:tc>
        <w:tc>
          <w:tcPr>
            <w:tcW w:w="3414" w:type="dxa"/>
            <w:tcBorders>
              <w:left w:val="nil"/>
              <w:bottom w:val="nil"/>
              <w:right w:val="nil"/>
            </w:tcBorders>
            <w:shd w:val="clear" w:color="auto" w:fill="auto"/>
          </w:tcPr>
          <w:p w14:paraId="484C3B0D" w14:textId="77777777" w:rsidR="00D77E27" w:rsidRPr="0091115E" w:rsidRDefault="00D77E27" w:rsidP="0091115E">
            <w:pPr>
              <w:tabs>
                <w:tab w:val="left" w:pos="5216"/>
              </w:tabs>
              <w:spacing w:before="40"/>
              <w:rPr>
                <w:rFonts w:ascii="Arial" w:hAnsi="Arial" w:cs="Arial"/>
                <w:sz w:val="16"/>
                <w:szCs w:val="16"/>
              </w:rPr>
            </w:pPr>
            <w:r w:rsidRPr="0091115E">
              <w:rPr>
                <w:rFonts w:ascii="Arial" w:hAnsi="Arial" w:cs="Arial"/>
                <w:sz w:val="16"/>
                <w:szCs w:val="16"/>
              </w:rPr>
              <w:t>Puhelinnumero</w:t>
            </w:r>
          </w:p>
        </w:tc>
      </w:tr>
      <w:tr w:rsidR="006B3F44" w:rsidRPr="0091115E" w14:paraId="5950AD81" w14:textId="77777777" w:rsidTr="0091115E">
        <w:tc>
          <w:tcPr>
            <w:tcW w:w="6826" w:type="dxa"/>
            <w:gridSpan w:val="2"/>
            <w:tcBorders>
              <w:top w:val="nil"/>
              <w:left w:val="nil"/>
            </w:tcBorders>
            <w:shd w:val="clear" w:color="auto" w:fill="auto"/>
          </w:tcPr>
          <w:p w14:paraId="31C3BA07" w14:textId="77777777" w:rsidR="006B3F44" w:rsidRPr="0091115E" w:rsidRDefault="006B3F44" w:rsidP="0091115E">
            <w:pPr>
              <w:tabs>
                <w:tab w:val="left" w:pos="5216"/>
              </w:tabs>
              <w:rPr>
                <w:rFonts w:ascii="Arial" w:hAnsi="Arial" w:cs="Arial"/>
                <w:sz w:val="16"/>
                <w:szCs w:val="16"/>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c>
          <w:tcPr>
            <w:tcW w:w="3414" w:type="dxa"/>
            <w:tcBorders>
              <w:top w:val="nil"/>
              <w:right w:val="nil"/>
            </w:tcBorders>
            <w:shd w:val="clear" w:color="auto" w:fill="auto"/>
          </w:tcPr>
          <w:p w14:paraId="3CC47F33" w14:textId="77777777" w:rsidR="006B3F44" w:rsidRPr="0091115E" w:rsidRDefault="006B3F44" w:rsidP="0091115E">
            <w:pPr>
              <w:tabs>
                <w:tab w:val="left" w:pos="5216"/>
              </w:tabs>
              <w:rPr>
                <w:rFonts w:ascii="Arial" w:hAnsi="Arial" w:cs="Arial"/>
                <w:sz w:val="16"/>
                <w:szCs w:val="16"/>
              </w:rPr>
            </w:pPr>
            <w:r w:rsidRPr="0091115E">
              <w:rPr>
                <w:rFonts w:ascii="Courier New" w:hAnsi="Courier New" w:cs="Courier New"/>
                <w:bCs/>
                <w:sz w:val="20"/>
                <w:szCs w:val="20"/>
              </w:rPr>
              <w:fldChar w:fldCharType="begin">
                <w:ffData>
                  <w:name w:val="Teksti1"/>
                  <w:enabled/>
                  <w:calcOnExit w:val="0"/>
                  <w:textInput/>
                </w:ffData>
              </w:fldChar>
            </w:r>
            <w:r w:rsidRPr="0091115E">
              <w:rPr>
                <w:rFonts w:ascii="Courier New" w:hAnsi="Courier New" w:cs="Courier New"/>
                <w:bCs/>
                <w:sz w:val="20"/>
                <w:szCs w:val="20"/>
              </w:rPr>
              <w:instrText xml:space="preserve"> FORMTEXT </w:instrText>
            </w:r>
            <w:r w:rsidRPr="0091115E">
              <w:rPr>
                <w:rFonts w:ascii="Courier New" w:hAnsi="Courier New" w:cs="Courier New"/>
                <w:bCs/>
                <w:sz w:val="20"/>
                <w:szCs w:val="20"/>
              </w:rPr>
            </w:r>
            <w:r w:rsidRPr="0091115E">
              <w:rPr>
                <w:rFonts w:ascii="Courier New" w:hAnsi="Courier New" w:cs="Courier New"/>
                <w:bCs/>
                <w:sz w:val="20"/>
                <w:szCs w:val="20"/>
              </w:rPr>
              <w:fldChar w:fldCharType="separate"/>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noProof/>
                <w:sz w:val="20"/>
                <w:szCs w:val="20"/>
              </w:rPr>
              <w:t> </w:t>
            </w:r>
            <w:r w:rsidRPr="0091115E">
              <w:rPr>
                <w:rFonts w:ascii="Courier New" w:hAnsi="Courier New" w:cs="Courier New"/>
                <w:bCs/>
                <w:sz w:val="20"/>
                <w:szCs w:val="20"/>
              </w:rPr>
              <w:fldChar w:fldCharType="end"/>
            </w:r>
          </w:p>
        </w:tc>
      </w:tr>
    </w:tbl>
    <w:p w14:paraId="071D0FE0" w14:textId="77777777" w:rsidR="00CC3305" w:rsidRPr="00CC3305" w:rsidRDefault="00CC3305" w:rsidP="006D0629">
      <w:pPr>
        <w:tabs>
          <w:tab w:val="left" w:pos="5216"/>
        </w:tabs>
        <w:rPr>
          <w:rFonts w:ascii="Arial" w:hAnsi="Arial" w:cs="Arial"/>
          <w:b/>
          <w:bCs/>
          <w:sz w:val="20"/>
          <w:szCs w:val="20"/>
        </w:rPr>
      </w:pPr>
    </w:p>
    <w:p w14:paraId="00F6A7F8" w14:textId="77777777" w:rsidR="009F259B" w:rsidRPr="002D7D7E" w:rsidRDefault="009F259B" w:rsidP="009F259B">
      <w:pPr>
        <w:tabs>
          <w:tab w:val="left" w:pos="5216"/>
        </w:tabs>
        <w:rPr>
          <w:rFonts w:ascii="Arial" w:hAnsi="Arial" w:cs="Arial"/>
          <w:sz w:val="20"/>
          <w:szCs w:val="20"/>
        </w:rPr>
      </w:pPr>
      <w:r w:rsidRPr="002D7D7E">
        <w:rPr>
          <w:rFonts w:ascii="Arial" w:hAnsi="Arial" w:cs="Arial"/>
          <w:sz w:val="20"/>
          <w:szCs w:val="20"/>
        </w:rPr>
        <w:t>Ja</w:t>
      </w:r>
    </w:p>
    <w:p w14:paraId="1196934A" w14:textId="77777777" w:rsidR="009F259B" w:rsidRDefault="009F259B" w:rsidP="009F259B">
      <w:pPr>
        <w:tabs>
          <w:tab w:val="left" w:pos="5216"/>
        </w:tabs>
        <w:rPr>
          <w:rFonts w:ascii="Arial" w:hAnsi="Arial" w:cs="Arial"/>
          <w:b/>
          <w:bCs/>
          <w:sz w:val="20"/>
          <w:szCs w:val="20"/>
        </w:rPr>
      </w:pPr>
    </w:p>
    <w:tbl>
      <w:tblPr>
        <w:tblW w:w="0" w:type="auto"/>
        <w:tblLook w:val="04A0" w:firstRow="1" w:lastRow="0" w:firstColumn="1" w:lastColumn="0" w:noHBand="0" w:noVBand="1"/>
      </w:tblPr>
      <w:tblGrid>
        <w:gridCol w:w="5120"/>
        <w:gridCol w:w="1707"/>
        <w:gridCol w:w="3413"/>
      </w:tblGrid>
      <w:tr w:rsidR="009F259B" w:rsidRPr="00454EB0" w14:paraId="0A7FFFA3" w14:textId="77777777" w:rsidTr="00454EB0">
        <w:tc>
          <w:tcPr>
            <w:tcW w:w="6827" w:type="dxa"/>
            <w:gridSpan w:val="2"/>
            <w:shd w:val="clear" w:color="auto" w:fill="auto"/>
          </w:tcPr>
          <w:p w14:paraId="589D2838" w14:textId="77777777" w:rsidR="009F259B" w:rsidRPr="00454EB0" w:rsidRDefault="00E07CEA" w:rsidP="00454EB0">
            <w:pPr>
              <w:jc w:val="both"/>
              <w:rPr>
                <w:rFonts w:ascii="Arial" w:hAnsi="Arial" w:cs="Arial"/>
                <w:b/>
                <w:bCs/>
                <w:sz w:val="20"/>
                <w:szCs w:val="20"/>
              </w:rPr>
            </w:pPr>
            <w:r w:rsidRPr="00E07CEA">
              <w:rPr>
                <w:rFonts w:ascii="Arial" w:hAnsi="Arial" w:cs="Arial"/>
                <w:sz w:val="22"/>
              </w:rPr>
              <w:t>Nordea Bank AB (publ), Suomen sivuliike</w:t>
            </w:r>
            <w:r w:rsidR="004E1AA0">
              <w:rPr>
                <w:rFonts w:ascii="Arial" w:hAnsi="Arial" w:cs="Arial"/>
                <w:sz w:val="22"/>
              </w:rPr>
              <w:t xml:space="preserve"> </w:t>
            </w:r>
            <w:r w:rsidR="004E1AA0" w:rsidRPr="00454EB0">
              <w:rPr>
                <w:rFonts w:ascii="Arial" w:hAnsi="Arial" w:cs="Arial"/>
                <w:sz w:val="22"/>
              </w:rPr>
              <w:t>(jäljempänä ”Pankki”)</w:t>
            </w:r>
          </w:p>
        </w:tc>
        <w:tc>
          <w:tcPr>
            <w:tcW w:w="3413" w:type="dxa"/>
            <w:shd w:val="clear" w:color="auto" w:fill="auto"/>
          </w:tcPr>
          <w:p w14:paraId="201CC360" w14:textId="77777777" w:rsidR="009F259B" w:rsidRPr="00454EB0" w:rsidRDefault="009F259B" w:rsidP="00454EB0">
            <w:pPr>
              <w:jc w:val="both"/>
              <w:rPr>
                <w:rFonts w:ascii="Arial" w:hAnsi="Arial" w:cs="Arial"/>
                <w:b/>
                <w:bCs/>
                <w:sz w:val="20"/>
                <w:szCs w:val="20"/>
              </w:rPr>
            </w:pPr>
            <w:r w:rsidRPr="00454EB0">
              <w:rPr>
                <w:rFonts w:ascii="Arial" w:hAnsi="Arial" w:cs="Arial"/>
                <w:sz w:val="22"/>
              </w:rPr>
              <w:t xml:space="preserve">Y-tunnus: </w:t>
            </w:r>
            <w:r w:rsidR="00E07CEA" w:rsidRPr="00E07CEA">
              <w:rPr>
                <w:rFonts w:ascii="Arial" w:hAnsi="Arial" w:cs="Arial"/>
                <w:sz w:val="22"/>
              </w:rPr>
              <w:t>1703218-0</w:t>
            </w:r>
          </w:p>
        </w:tc>
      </w:tr>
      <w:tr w:rsidR="009F259B" w:rsidRPr="00454EB0" w14:paraId="7A059FE8" w14:textId="77777777" w:rsidTr="00454EB0">
        <w:tc>
          <w:tcPr>
            <w:tcW w:w="5120" w:type="dxa"/>
            <w:shd w:val="clear" w:color="auto" w:fill="auto"/>
          </w:tcPr>
          <w:p w14:paraId="6B7EC7CF" w14:textId="77777777" w:rsidR="009F259B" w:rsidRPr="00454EB0" w:rsidRDefault="00E07CEA" w:rsidP="004E1AA0">
            <w:pPr>
              <w:rPr>
                <w:rFonts w:ascii="Arial" w:hAnsi="Arial" w:cs="Arial"/>
                <w:b/>
                <w:bCs/>
                <w:sz w:val="20"/>
                <w:szCs w:val="20"/>
              </w:rPr>
            </w:pPr>
            <w:r>
              <w:rPr>
                <w:rFonts w:ascii="Arial" w:hAnsi="Arial" w:cs="Arial"/>
                <w:sz w:val="22"/>
              </w:rPr>
              <w:t>Satamaradankatu 5</w:t>
            </w:r>
            <w:r w:rsidR="009F259B" w:rsidRPr="00454EB0">
              <w:rPr>
                <w:rFonts w:ascii="Arial" w:hAnsi="Arial" w:cs="Arial"/>
                <w:sz w:val="22"/>
              </w:rPr>
              <w:t xml:space="preserve"> </w:t>
            </w:r>
            <w:r w:rsidR="004E1AA0">
              <w:rPr>
                <w:rFonts w:ascii="Arial" w:hAnsi="Arial" w:cs="Arial"/>
                <w:sz w:val="22"/>
              </w:rPr>
              <w:t xml:space="preserve"> </w:t>
            </w:r>
            <w:r w:rsidR="004E1AA0">
              <w:rPr>
                <w:rFonts w:ascii="Arial" w:hAnsi="Arial" w:cs="Arial"/>
                <w:sz w:val="22"/>
              </w:rPr>
              <w:br/>
              <w:t>00020 NORDEA</w:t>
            </w:r>
          </w:p>
        </w:tc>
        <w:tc>
          <w:tcPr>
            <w:tcW w:w="5120" w:type="dxa"/>
            <w:gridSpan w:val="2"/>
            <w:shd w:val="clear" w:color="auto" w:fill="auto"/>
          </w:tcPr>
          <w:p w14:paraId="79C447DB" w14:textId="77777777" w:rsidR="009F259B" w:rsidRPr="00454EB0" w:rsidRDefault="009F259B" w:rsidP="004E1AA0">
            <w:pPr>
              <w:jc w:val="both"/>
              <w:rPr>
                <w:rFonts w:ascii="Arial" w:hAnsi="Arial" w:cs="Arial"/>
                <w:b/>
                <w:bCs/>
                <w:sz w:val="20"/>
                <w:szCs w:val="20"/>
              </w:rPr>
            </w:pPr>
          </w:p>
        </w:tc>
      </w:tr>
    </w:tbl>
    <w:p w14:paraId="44D47128" w14:textId="77777777" w:rsidR="008817AA" w:rsidRPr="008817AA" w:rsidRDefault="008817AA" w:rsidP="008817AA">
      <w:pPr>
        <w:jc w:val="both"/>
        <w:rPr>
          <w:rFonts w:ascii="Arial" w:hAnsi="Arial" w:cs="Arial"/>
          <w:sz w:val="20"/>
          <w:szCs w:val="20"/>
        </w:rPr>
      </w:pPr>
    </w:p>
    <w:p w14:paraId="2505D856" w14:textId="77777777" w:rsidR="006D0629" w:rsidRPr="008817AA" w:rsidRDefault="006D0629" w:rsidP="006D0629">
      <w:pPr>
        <w:tabs>
          <w:tab w:val="left" w:pos="5216"/>
        </w:tabs>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8817AA" w:rsidRPr="0091115E" w14:paraId="4AD1CE7D" w14:textId="77777777" w:rsidTr="0091115E">
        <w:tc>
          <w:tcPr>
            <w:tcW w:w="10240" w:type="dxa"/>
            <w:tcBorders>
              <w:top w:val="nil"/>
              <w:left w:val="nil"/>
              <w:bottom w:val="single" w:sz="4" w:space="0" w:color="auto"/>
              <w:right w:val="nil"/>
            </w:tcBorders>
            <w:shd w:val="clear" w:color="auto" w:fill="auto"/>
          </w:tcPr>
          <w:p w14:paraId="6C4915AF" w14:textId="77777777" w:rsidR="008817AA" w:rsidRPr="0091115E" w:rsidRDefault="008817AA" w:rsidP="0091115E">
            <w:pPr>
              <w:tabs>
                <w:tab w:val="left" w:pos="5216"/>
              </w:tabs>
              <w:rPr>
                <w:rFonts w:ascii="Arial" w:hAnsi="Arial" w:cs="Arial"/>
                <w:b/>
                <w:bCs/>
                <w:sz w:val="20"/>
                <w:szCs w:val="20"/>
              </w:rPr>
            </w:pPr>
            <w:r w:rsidRPr="0091115E">
              <w:rPr>
                <w:rFonts w:ascii="Arial" w:hAnsi="Arial" w:cs="Arial"/>
                <w:b/>
                <w:bCs/>
                <w:sz w:val="20"/>
                <w:szCs w:val="20"/>
              </w:rPr>
              <w:t xml:space="preserve">2. Sopimuksen tausta </w:t>
            </w:r>
          </w:p>
        </w:tc>
      </w:tr>
    </w:tbl>
    <w:p w14:paraId="6DEB6B3F" w14:textId="392853E4" w:rsidR="008817AA" w:rsidRPr="008817AA" w:rsidRDefault="008817AA" w:rsidP="008817AA">
      <w:pPr>
        <w:rPr>
          <w:rFonts w:ascii="Arial" w:hAnsi="Arial" w:cs="Arial"/>
          <w:sz w:val="18"/>
          <w:szCs w:val="18"/>
        </w:rPr>
      </w:pPr>
      <w:r w:rsidRPr="008817AA">
        <w:rPr>
          <w:rFonts w:ascii="Arial" w:hAnsi="Arial" w:cs="Arial"/>
          <w:sz w:val="18"/>
          <w:szCs w:val="18"/>
        </w:rPr>
        <w:t>Asiakas ja</w:t>
      </w:r>
      <w:r>
        <w:rPr>
          <w:rFonts w:ascii="Arial" w:hAnsi="Arial" w:cs="Arial"/>
          <w:sz w:val="18"/>
          <w:szCs w:val="18"/>
        </w:rPr>
        <w:t xml:space="preserve"> </w:t>
      </w:r>
      <w:r w:rsidR="00A674FE">
        <w:rPr>
          <w:rFonts w:ascii="Courier New" w:hAnsi="Courier New" w:cs="Courier New"/>
          <w:bCs/>
          <w:sz w:val="20"/>
          <w:szCs w:val="20"/>
        </w:rPr>
        <w:fldChar w:fldCharType="begin">
          <w:ffData>
            <w:name w:val="Teksti1"/>
            <w:enabled/>
            <w:calcOnExit w:val="0"/>
            <w:textInput>
              <w:default w:val="Apix Messaging Oy"/>
            </w:textInput>
          </w:ffData>
        </w:fldChar>
      </w:r>
      <w:bookmarkStart w:id="1" w:name="Teksti1"/>
      <w:r w:rsidR="00A674FE">
        <w:rPr>
          <w:rFonts w:ascii="Courier New" w:hAnsi="Courier New" w:cs="Courier New"/>
          <w:bCs/>
          <w:sz w:val="20"/>
          <w:szCs w:val="20"/>
        </w:rPr>
        <w:instrText xml:space="preserve"> FORMTEXT </w:instrText>
      </w:r>
      <w:r w:rsidR="00A674FE">
        <w:rPr>
          <w:rFonts w:ascii="Courier New" w:hAnsi="Courier New" w:cs="Courier New"/>
          <w:bCs/>
          <w:sz w:val="20"/>
          <w:szCs w:val="20"/>
        </w:rPr>
      </w:r>
      <w:r w:rsidR="00A674FE">
        <w:rPr>
          <w:rFonts w:ascii="Courier New" w:hAnsi="Courier New" w:cs="Courier New"/>
          <w:bCs/>
          <w:sz w:val="20"/>
          <w:szCs w:val="20"/>
        </w:rPr>
        <w:fldChar w:fldCharType="separate"/>
      </w:r>
      <w:r w:rsidR="00A674FE">
        <w:rPr>
          <w:rFonts w:ascii="Courier New" w:hAnsi="Courier New" w:cs="Courier New"/>
          <w:bCs/>
          <w:noProof/>
          <w:sz w:val="20"/>
          <w:szCs w:val="20"/>
        </w:rPr>
        <w:t>Apix Messaging Oy</w:t>
      </w:r>
      <w:r w:rsidR="00A674FE">
        <w:rPr>
          <w:rFonts w:ascii="Courier New" w:hAnsi="Courier New" w:cs="Courier New"/>
          <w:bCs/>
          <w:sz w:val="20"/>
          <w:szCs w:val="20"/>
        </w:rPr>
        <w:fldChar w:fldCharType="end"/>
      </w:r>
      <w:bookmarkEnd w:id="1"/>
      <w:r w:rsidRPr="008817AA">
        <w:rPr>
          <w:rFonts w:ascii="Arial" w:hAnsi="Arial" w:cs="Arial"/>
          <w:bCs/>
          <w:sz w:val="18"/>
          <w:szCs w:val="18"/>
        </w:rPr>
        <w:t xml:space="preserve"> </w:t>
      </w:r>
      <w:r w:rsidRPr="008817AA">
        <w:rPr>
          <w:rFonts w:ascii="Arial" w:hAnsi="Arial" w:cs="Arial"/>
          <w:sz w:val="18"/>
          <w:szCs w:val="18"/>
        </w:rPr>
        <w:t xml:space="preserve">(jäljempänä ”Aineistonhoitaja”) ovat sopineet, että Aineistonhoitaja vastaanottaa ja/tai lähettää asiakkaan puolesta Finvoice muotoisia e-laskuja eräsiirtona Pankille edelleen välitettäväksi. </w:t>
      </w:r>
    </w:p>
    <w:p w14:paraId="7B7E47EB" w14:textId="77777777" w:rsidR="008817AA" w:rsidRPr="008817AA" w:rsidRDefault="008817AA" w:rsidP="008817AA">
      <w:pPr>
        <w:ind w:left="720" w:hanging="720"/>
        <w:jc w:val="both"/>
        <w:rPr>
          <w:rFonts w:ascii="Arial" w:hAnsi="Arial" w:cs="Arial"/>
          <w:sz w:val="18"/>
          <w:szCs w:val="18"/>
        </w:rPr>
      </w:pPr>
    </w:p>
    <w:p w14:paraId="369A0220" w14:textId="77777777" w:rsidR="008817AA" w:rsidRPr="008817AA" w:rsidRDefault="008817AA" w:rsidP="008817AA">
      <w:pPr>
        <w:rPr>
          <w:rFonts w:ascii="Arial" w:hAnsi="Arial" w:cs="Arial"/>
          <w:sz w:val="18"/>
          <w:szCs w:val="18"/>
        </w:rPr>
      </w:pPr>
      <w:r w:rsidRPr="008817AA">
        <w:rPr>
          <w:rFonts w:ascii="Arial" w:hAnsi="Arial" w:cs="Arial"/>
          <w:sz w:val="18"/>
          <w:szCs w:val="18"/>
        </w:rPr>
        <w:t>Tällä sopimuksella Asiakas valtuuttaa Aineistonhoitajan toimimaan lukuunsa verkkolaskujen Aineistonhoitajana ja tässä ominaisuudessa lähettämään ja/tai vastaanottamaan verkkolaskuja Asiakkaan puolesta.</w:t>
      </w:r>
    </w:p>
    <w:p w14:paraId="4D5053ED" w14:textId="77777777" w:rsidR="008817AA" w:rsidRDefault="008817AA" w:rsidP="006D0629">
      <w:pPr>
        <w:tabs>
          <w:tab w:val="left" w:pos="5216"/>
        </w:tabs>
        <w:rPr>
          <w:rFonts w:ascii="Arial" w:hAnsi="Arial" w:cs="Arial"/>
          <w:b/>
          <w:bCs/>
          <w:sz w:val="18"/>
          <w:szCs w:val="18"/>
        </w:rPr>
      </w:pPr>
    </w:p>
    <w:p w14:paraId="1DB07DD2" w14:textId="77777777" w:rsidR="008817AA" w:rsidRDefault="008817AA" w:rsidP="006D0629">
      <w:pPr>
        <w:tabs>
          <w:tab w:val="left" w:pos="5216"/>
        </w:tabs>
        <w:rPr>
          <w:rFonts w:ascii="Arial" w:hAnsi="Arial" w:cs="Arial"/>
          <w:b/>
          <w:bCs/>
          <w:sz w:val="18"/>
          <w:szCs w:val="18"/>
        </w:rPr>
      </w:pPr>
    </w:p>
    <w:p w14:paraId="16D7A926" w14:textId="77777777" w:rsidR="008817AA" w:rsidRDefault="008817AA" w:rsidP="006D0629">
      <w:pPr>
        <w:tabs>
          <w:tab w:val="left" w:pos="5216"/>
        </w:tabs>
        <w:rPr>
          <w:rFonts w:ascii="Arial" w:hAnsi="Arial" w:cs="Arial"/>
          <w:b/>
          <w:bCs/>
          <w:sz w:val="18"/>
          <w:szCs w:val="18"/>
        </w:rPr>
      </w:pPr>
      <w:r>
        <w:rPr>
          <w:rFonts w:ascii="Arial" w:hAnsi="Arial" w:cs="Arial"/>
          <w:b/>
          <w:bCs/>
          <w:sz w:val="18"/>
          <w:szCs w:val="18"/>
        </w:rPr>
        <w:t>3. E-laskupalvelu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5029"/>
      </w:tblGrid>
      <w:tr w:rsidR="00EC0247" w:rsidRPr="0091115E" w14:paraId="220FB504" w14:textId="77777777" w:rsidTr="00EC0247">
        <w:trPr>
          <w:trHeight w:val="585"/>
        </w:trPr>
        <w:tc>
          <w:tcPr>
            <w:tcW w:w="10240" w:type="dxa"/>
            <w:gridSpan w:val="3"/>
            <w:tcBorders>
              <w:left w:val="nil"/>
              <w:bottom w:val="nil"/>
              <w:right w:val="nil"/>
            </w:tcBorders>
            <w:shd w:val="clear" w:color="auto" w:fill="auto"/>
          </w:tcPr>
          <w:p w14:paraId="6A80D1B2" w14:textId="77777777" w:rsidR="00EC0247" w:rsidRDefault="00EC0247" w:rsidP="00BA584A">
            <w:pPr>
              <w:tabs>
                <w:tab w:val="left" w:pos="5216"/>
              </w:tabs>
              <w:spacing w:before="40"/>
              <w:rPr>
                <w:rFonts w:ascii="Arial" w:hAnsi="Arial" w:cs="Arial"/>
                <w:sz w:val="16"/>
                <w:szCs w:val="16"/>
              </w:rPr>
            </w:pPr>
            <w:r w:rsidRPr="0091115E">
              <w:rPr>
                <w:rFonts w:ascii="Arial" w:hAnsi="Arial" w:cs="Arial"/>
                <w:sz w:val="16"/>
                <w:szCs w:val="16"/>
              </w:rPr>
              <w:t>Aineiston</w:t>
            </w:r>
            <w:r>
              <w:rPr>
                <w:rFonts w:ascii="Arial" w:hAnsi="Arial" w:cs="Arial"/>
                <w:sz w:val="16"/>
                <w:szCs w:val="16"/>
              </w:rPr>
              <w:t xml:space="preserve">hoitajalle on myönnetty valtuudet </w:t>
            </w:r>
            <w:r w:rsidR="00D42AF8">
              <w:rPr>
                <w:rFonts w:ascii="Arial" w:hAnsi="Arial" w:cs="Arial"/>
                <w:sz w:val="16"/>
                <w:szCs w:val="16"/>
              </w:rPr>
              <w:t>Asiakkaan</w:t>
            </w:r>
            <w:r>
              <w:rPr>
                <w:rFonts w:ascii="Arial" w:hAnsi="Arial" w:cs="Arial"/>
                <w:sz w:val="16"/>
                <w:szCs w:val="16"/>
              </w:rPr>
              <w:t>:</w:t>
            </w:r>
          </w:p>
          <w:p w14:paraId="6AF99106" w14:textId="2D135904" w:rsidR="00EC0247" w:rsidRPr="0091115E" w:rsidRDefault="00A674FE" w:rsidP="00BA584A">
            <w:pPr>
              <w:jc w:val="both"/>
              <w:rPr>
                <w:rFonts w:ascii="Arial" w:hAnsi="Arial" w:cs="Arial"/>
                <w:sz w:val="16"/>
                <w:szCs w:val="16"/>
              </w:rPr>
            </w:pPr>
            <w:r>
              <w:rPr>
                <w:rFonts w:ascii="Arial" w:hAnsi="Arial" w:cs="Arial"/>
                <w:sz w:val="22"/>
                <w:szCs w:val="22"/>
              </w:rPr>
              <w:fldChar w:fldCharType="begin">
                <w:ffData>
                  <w:name w:val="Valinta16"/>
                  <w:enabled/>
                  <w:calcOnExit w:val="0"/>
                  <w:checkBox>
                    <w:sizeAuto/>
                    <w:default w:val="1"/>
                  </w:checkBox>
                </w:ffData>
              </w:fldChar>
            </w:r>
            <w:bookmarkStart w:id="2" w:name="Valinta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
            <w:r w:rsidR="00EC0247" w:rsidRPr="0091115E">
              <w:rPr>
                <w:rFonts w:ascii="Arial" w:hAnsi="Arial" w:cs="Arial"/>
                <w:sz w:val="22"/>
                <w:szCs w:val="22"/>
              </w:rPr>
              <w:t xml:space="preserve"> </w:t>
            </w:r>
            <w:proofErr w:type="gramStart"/>
            <w:r w:rsidR="00EC0247" w:rsidRPr="00767B8F">
              <w:rPr>
                <w:rFonts w:ascii="Arial" w:hAnsi="Arial" w:cs="Arial"/>
                <w:sz w:val="16"/>
                <w:szCs w:val="16"/>
              </w:rPr>
              <w:t>E- laskujen lähetykseen (sis. Laskuttajailmoituksen ja vastaanottoilmoituksen)</w:t>
            </w:r>
            <w:proofErr w:type="gramEnd"/>
          </w:p>
          <w:p w14:paraId="033D7A96" w14:textId="77777777" w:rsidR="00EC0247" w:rsidRDefault="00EC0247" w:rsidP="00BA584A">
            <w:pPr>
              <w:jc w:val="both"/>
              <w:rPr>
                <w:rFonts w:ascii="Arial" w:hAnsi="Arial" w:cs="Arial"/>
                <w:sz w:val="16"/>
                <w:szCs w:val="16"/>
              </w:rPr>
            </w:pPr>
            <w:r w:rsidRPr="0091115E">
              <w:rPr>
                <w:rFonts w:ascii="Arial" w:hAnsi="Arial" w:cs="Arial"/>
                <w:sz w:val="22"/>
                <w:szCs w:val="22"/>
              </w:rPr>
              <w:fldChar w:fldCharType="begin">
                <w:ffData>
                  <w:name w:val="Valinta16"/>
                  <w:enabled/>
                  <w:calcOnExit w:val="0"/>
                  <w:checkBox>
                    <w:sizeAuto/>
                    <w:default w:val="0"/>
                  </w:checkBox>
                </w:ffData>
              </w:fldChar>
            </w:r>
            <w:r w:rsidRPr="0091115E">
              <w:rPr>
                <w:rFonts w:ascii="Arial" w:hAnsi="Arial" w:cs="Arial"/>
                <w:sz w:val="22"/>
                <w:szCs w:val="22"/>
              </w:rPr>
              <w:instrText xml:space="preserve"> FORMCHECKBOX </w:instrText>
            </w:r>
            <w:r w:rsidR="00AE77E5">
              <w:rPr>
                <w:rFonts w:ascii="Arial" w:hAnsi="Arial" w:cs="Arial"/>
                <w:sz w:val="22"/>
                <w:szCs w:val="22"/>
              </w:rPr>
            </w:r>
            <w:r w:rsidR="00AE77E5">
              <w:rPr>
                <w:rFonts w:ascii="Arial" w:hAnsi="Arial" w:cs="Arial"/>
                <w:sz w:val="22"/>
                <w:szCs w:val="22"/>
              </w:rPr>
              <w:fldChar w:fldCharType="separate"/>
            </w:r>
            <w:r w:rsidRPr="0091115E">
              <w:rPr>
                <w:rFonts w:ascii="Arial" w:hAnsi="Arial" w:cs="Arial"/>
                <w:sz w:val="22"/>
                <w:szCs w:val="22"/>
              </w:rPr>
              <w:fldChar w:fldCharType="end"/>
            </w:r>
            <w:r w:rsidRPr="0091115E">
              <w:rPr>
                <w:rFonts w:ascii="Arial" w:hAnsi="Arial" w:cs="Arial"/>
                <w:sz w:val="22"/>
                <w:szCs w:val="22"/>
              </w:rPr>
              <w:t xml:space="preserve"> </w:t>
            </w:r>
            <w:r>
              <w:rPr>
                <w:rFonts w:ascii="Arial" w:hAnsi="Arial" w:cs="Arial"/>
                <w:sz w:val="16"/>
                <w:szCs w:val="16"/>
              </w:rPr>
              <w:t>E-laskujen vastaanottoon</w:t>
            </w:r>
          </w:p>
          <w:p w14:paraId="68947314" w14:textId="77777777" w:rsidR="00D42AF8" w:rsidRPr="0091115E" w:rsidRDefault="00D42AF8" w:rsidP="0091115E">
            <w:pPr>
              <w:tabs>
                <w:tab w:val="left" w:pos="5216"/>
              </w:tabs>
              <w:rPr>
                <w:rFonts w:ascii="Arial" w:hAnsi="Arial" w:cs="Arial"/>
                <w:sz w:val="16"/>
                <w:szCs w:val="16"/>
              </w:rPr>
            </w:pPr>
          </w:p>
        </w:tc>
      </w:tr>
      <w:tr w:rsidR="00EC0247" w:rsidRPr="0091115E" w14:paraId="7F2FC7F0" w14:textId="77777777" w:rsidTr="00EC0247">
        <w:trPr>
          <w:trHeight w:val="435"/>
        </w:trPr>
        <w:tc>
          <w:tcPr>
            <w:tcW w:w="2093" w:type="dxa"/>
            <w:tcBorders>
              <w:top w:val="nil"/>
              <w:left w:val="nil"/>
              <w:bottom w:val="single" w:sz="4" w:space="0" w:color="auto"/>
              <w:right w:val="nil"/>
            </w:tcBorders>
            <w:shd w:val="clear" w:color="auto" w:fill="auto"/>
          </w:tcPr>
          <w:p w14:paraId="4FA01067" w14:textId="231EC151" w:rsidR="00EC0247" w:rsidRPr="0091115E" w:rsidRDefault="00A674FE" w:rsidP="00BA584A">
            <w:pPr>
              <w:tabs>
                <w:tab w:val="left" w:pos="5216"/>
              </w:tabs>
              <w:spacing w:before="40"/>
              <w:rPr>
                <w:rFonts w:ascii="Arial" w:hAnsi="Arial" w:cs="Arial"/>
                <w:sz w:val="16"/>
                <w:szCs w:val="16"/>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EC0247">
              <w:rPr>
                <w:rFonts w:ascii="Arial" w:hAnsi="Arial" w:cs="Arial"/>
                <w:sz w:val="16"/>
                <w:szCs w:val="16"/>
              </w:rPr>
              <w:t xml:space="preserve"> E-laskun linkki</w:t>
            </w:r>
          </w:p>
        </w:tc>
        <w:tc>
          <w:tcPr>
            <w:tcW w:w="8147" w:type="dxa"/>
            <w:gridSpan w:val="2"/>
            <w:tcBorders>
              <w:top w:val="nil"/>
              <w:left w:val="nil"/>
              <w:bottom w:val="single" w:sz="4" w:space="0" w:color="auto"/>
              <w:right w:val="nil"/>
            </w:tcBorders>
            <w:shd w:val="clear" w:color="auto" w:fill="auto"/>
          </w:tcPr>
          <w:p w14:paraId="4AA210DD" w14:textId="77777777" w:rsidR="00EC0247" w:rsidRDefault="00EC0247" w:rsidP="00BA584A">
            <w:pPr>
              <w:tabs>
                <w:tab w:val="left" w:pos="5216"/>
              </w:tabs>
              <w:spacing w:before="40"/>
              <w:rPr>
                <w:rFonts w:ascii="Arial" w:hAnsi="Arial" w:cs="Arial"/>
                <w:sz w:val="16"/>
                <w:szCs w:val="16"/>
              </w:rPr>
            </w:pPr>
            <w:r>
              <w:rPr>
                <w:rFonts w:ascii="Arial" w:hAnsi="Arial" w:cs="Arial"/>
                <w:sz w:val="16"/>
                <w:szCs w:val="16"/>
              </w:rPr>
              <w:t>Esilläpitoarkiston ylläpitäjä ja y-tunnus</w:t>
            </w:r>
          </w:p>
          <w:p w14:paraId="466DD922" w14:textId="435E4FC9" w:rsidR="00EC0247" w:rsidRPr="0091115E" w:rsidRDefault="00A674FE" w:rsidP="00BA584A">
            <w:pPr>
              <w:tabs>
                <w:tab w:val="left" w:pos="5216"/>
              </w:tabs>
              <w:spacing w:before="40"/>
              <w:rPr>
                <w:rFonts w:ascii="Arial" w:hAnsi="Arial" w:cs="Arial"/>
                <w:sz w:val="16"/>
                <w:szCs w:val="16"/>
              </w:rPr>
            </w:pPr>
            <w:r>
              <w:rPr>
                <w:rFonts w:ascii="Courier New" w:hAnsi="Courier New" w:cs="Courier New"/>
                <w:bCs/>
                <w:sz w:val="20"/>
                <w:szCs w:val="20"/>
              </w:rPr>
              <w:fldChar w:fldCharType="begin">
                <w:ffData>
                  <w:name w:val=""/>
                  <w:enabled/>
                  <w:calcOnExit w:val="0"/>
                  <w:textInput>
                    <w:default w:val="Apix Messaging Oy, 2332748 -7 "/>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xml:space="preserve">Apix Messaging Oy, 2332748 -7 </w:t>
            </w:r>
            <w:r>
              <w:rPr>
                <w:rFonts w:ascii="Courier New" w:hAnsi="Courier New" w:cs="Courier New"/>
                <w:bCs/>
                <w:sz w:val="20"/>
                <w:szCs w:val="20"/>
              </w:rPr>
              <w:fldChar w:fldCharType="end"/>
            </w:r>
          </w:p>
        </w:tc>
      </w:tr>
      <w:tr w:rsidR="00F85F44" w:rsidRPr="0091115E" w14:paraId="59B64240" w14:textId="77777777" w:rsidTr="00BA584A">
        <w:tc>
          <w:tcPr>
            <w:tcW w:w="10240" w:type="dxa"/>
            <w:gridSpan w:val="3"/>
            <w:tcBorders>
              <w:left w:val="nil"/>
              <w:bottom w:val="nil"/>
              <w:right w:val="nil"/>
            </w:tcBorders>
            <w:shd w:val="clear" w:color="auto" w:fill="auto"/>
          </w:tcPr>
          <w:p w14:paraId="6716332D" w14:textId="77777777" w:rsidR="00F85F44" w:rsidRPr="0091115E" w:rsidRDefault="00F85F44" w:rsidP="00BA584A">
            <w:pPr>
              <w:tabs>
                <w:tab w:val="left" w:pos="5216"/>
              </w:tabs>
              <w:spacing w:before="40"/>
              <w:rPr>
                <w:rFonts w:ascii="Arial" w:hAnsi="Arial" w:cs="Arial"/>
                <w:b/>
                <w:bCs/>
                <w:sz w:val="18"/>
                <w:szCs w:val="18"/>
              </w:rPr>
            </w:pPr>
            <w:r w:rsidRPr="003D3E2D">
              <w:rPr>
                <w:rFonts w:ascii="Arial" w:hAnsi="Arial" w:cs="Arial"/>
                <w:sz w:val="16"/>
                <w:szCs w:val="16"/>
              </w:rPr>
              <w:t>Asiakkaan verkkolaskuosoitteet (mikäli asiakkaalla on jo olemassa e-laskusopimus Nordeassa, voidaan verkkolaskuosoitteeksi merkitä nykyinen verkkolaskuosoite)</w:t>
            </w:r>
          </w:p>
        </w:tc>
      </w:tr>
      <w:tr w:rsidR="00F85F44" w:rsidRPr="0091115E" w14:paraId="677064A8" w14:textId="77777777" w:rsidTr="00BA584A">
        <w:tc>
          <w:tcPr>
            <w:tcW w:w="5211" w:type="dxa"/>
            <w:gridSpan w:val="2"/>
            <w:tcBorders>
              <w:top w:val="nil"/>
              <w:left w:val="nil"/>
              <w:bottom w:val="single" w:sz="4" w:space="0" w:color="auto"/>
              <w:right w:val="nil"/>
            </w:tcBorders>
            <w:shd w:val="clear" w:color="auto" w:fill="auto"/>
          </w:tcPr>
          <w:p w14:paraId="40188996" w14:textId="77777777" w:rsidR="00F85F44" w:rsidRPr="00F85F44" w:rsidRDefault="00F85F44" w:rsidP="00F85F44">
            <w:pPr>
              <w:tabs>
                <w:tab w:val="left" w:pos="5216"/>
              </w:tabs>
              <w:spacing w:before="40"/>
              <w:rPr>
                <w:rFonts w:ascii="Arial" w:hAnsi="Arial" w:cs="Arial"/>
                <w:sz w:val="16"/>
                <w:szCs w:val="16"/>
              </w:rPr>
            </w:pPr>
            <w:r w:rsidRPr="00F85F44">
              <w:rPr>
                <w:rFonts w:ascii="Arial" w:hAnsi="Arial" w:cs="Arial"/>
                <w:sz w:val="16"/>
                <w:szCs w:val="16"/>
              </w:rPr>
              <w:t xml:space="preserve">Lähetysosoite (OVT-tunnus) </w:t>
            </w:r>
          </w:p>
          <w:p w14:paraId="08630E65" w14:textId="77777777" w:rsidR="00F85F44" w:rsidRPr="003D3E2D" w:rsidRDefault="00F85F44" w:rsidP="00241D38">
            <w:pPr>
              <w:jc w:val="both"/>
              <w:rPr>
                <w:rFonts w:ascii="Arial" w:hAnsi="Arial" w:cs="Arial"/>
                <w:sz w:val="16"/>
                <w:szCs w:val="16"/>
              </w:rPr>
            </w:pPr>
            <w:r w:rsidRPr="008817AA">
              <w:rPr>
                <w:rFonts w:ascii="Courier New" w:hAnsi="Courier New" w:cs="Courier New"/>
                <w:bCs/>
                <w:sz w:val="20"/>
                <w:szCs w:val="20"/>
              </w:rPr>
              <w:fldChar w:fldCharType="begin">
                <w:ffData>
                  <w:name w:val="Teksti1"/>
                  <w:enabled/>
                  <w:calcOnExit w:val="0"/>
                  <w:textInput/>
                </w:ffData>
              </w:fldChar>
            </w:r>
            <w:r w:rsidRPr="008817AA">
              <w:rPr>
                <w:rFonts w:ascii="Courier New" w:hAnsi="Courier New" w:cs="Courier New"/>
                <w:bCs/>
                <w:sz w:val="20"/>
                <w:szCs w:val="20"/>
              </w:rPr>
              <w:instrText xml:space="preserve"> FORMTEXT </w:instrText>
            </w:r>
            <w:r w:rsidRPr="008817AA">
              <w:rPr>
                <w:rFonts w:ascii="Courier New" w:hAnsi="Courier New" w:cs="Courier New"/>
                <w:bCs/>
                <w:sz w:val="20"/>
                <w:szCs w:val="20"/>
              </w:rPr>
            </w:r>
            <w:r w:rsidRPr="008817AA">
              <w:rPr>
                <w:rFonts w:ascii="Courier New" w:hAnsi="Courier New" w:cs="Courier New"/>
                <w:bCs/>
                <w:sz w:val="20"/>
                <w:szCs w:val="20"/>
              </w:rPr>
              <w:fldChar w:fldCharType="separate"/>
            </w:r>
            <w:r w:rsidRPr="008817AA">
              <w:rPr>
                <w:rFonts w:ascii="Courier New" w:hAnsi="Courier New" w:cs="Courier New"/>
                <w:bCs/>
                <w:noProof/>
                <w:sz w:val="20"/>
                <w:szCs w:val="20"/>
              </w:rPr>
              <w:t> </w:t>
            </w:r>
            <w:r w:rsidRPr="008817AA">
              <w:rPr>
                <w:rFonts w:ascii="Courier New" w:hAnsi="Courier New" w:cs="Courier New"/>
                <w:bCs/>
                <w:noProof/>
                <w:sz w:val="20"/>
                <w:szCs w:val="20"/>
              </w:rPr>
              <w:t> </w:t>
            </w:r>
            <w:r w:rsidRPr="008817AA">
              <w:rPr>
                <w:rFonts w:ascii="Courier New" w:hAnsi="Courier New" w:cs="Courier New"/>
                <w:bCs/>
                <w:noProof/>
                <w:sz w:val="20"/>
                <w:szCs w:val="20"/>
              </w:rPr>
              <w:t> </w:t>
            </w:r>
            <w:r w:rsidRPr="008817AA">
              <w:rPr>
                <w:rFonts w:ascii="Courier New" w:hAnsi="Courier New" w:cs="Courier New"/>
                <w:bCs/>
                <w:noProof/>
                <w:sz w:val="20"/>
                <w:szCs w:val="20"/>
              </w:rPr>
              <w:t> </w:t>
            </w:r>
            <w:r w:rsidRPr="008817AA">
              <w:rPr>
                <w:rFonts w:ascii="Courier New" w:hAnsi="Courier New" w:cs="Courier New"/>
                <w:bCs/>
                <w:noProof/>
                <w:sz w:val="20"/>
                <w:szCs w:val="20"/>
              </w:rPr>
              <w:t> </w:t>
            </w:r>
            <w:r w:rsidRPr="008817AA">
              <w:rPr>
                <w:rFonts w:ascii="Courier New" w:hAnsi="Courier New" w:cs="Courier New"/>
                <w:bCs/>
                <w:sz w:val="20"/>
                <w:szCs w:val="20"/>
              </w:rPr>
              <w:fldChar w:fldCharType="end"/>
            </w:r>
          </w:p>
        </w:tc>
        <w:tc>
          <w:tcPr>
            <w:tcW w:w="5029" w:type="dxa"/>
            <w:tcBorders>
              <w:top w:val="nil"/>
              <w:left w:val="nil"/>
              <w:bottom w:val="single" w:sz="4" w:space="0" w:color="auto"/>
              <w:right w:val="nil"/>
            </w:tcBorders>
            <w:shd w:val="clear" w:color="auto" w:fill="auto"/>
          </w:tcPr>
          <w:p w14:paraId="5B2BF66E" w14:textId="77777777" w:rsidR="00F85F44" w:rsidRPr="00F85F44" w:rsidRDefault="00F85F44" w:rsidP="00F85F44">
            <w:pPr>
              <w:tabs>
                <w:tab w:val="left" w:pos="5216"/>
              </w:tabs>
              <w:spacing w:before="40"/>
              <w:rPr>
                <w:rFonts w:ascii="Arial" w:hAnsi="Arial" w:cs="Arial"/>
                <w:sz w:val="16"/>
                <w:szCs w:val="16"/>
              </w:rPr>
            </w:pPr>
            <w:r w:rsidRPr="00F85F44">
              <w:rPr>
                <w:rFonts w:ascii="Arial" w:hAnsi="Arial" w:cs="Arial"/>
                <w:sz w:val="16"/>
                <w:szCs w:val="16"/>
              </w:rPr>
              <w:t xml:space="preserve">Vastaanotto-osoite (OVT-tunnus) </w:t>
            </w:r>
          </w:p>
          <w:p w14:paraId="4099CD93" w14:textId="31A0FE2E" w:rsidR="00F85F44" w:rsidRPr="0091115E" w:rsidRDefault="00A674FE" w:rsidP="0091115E">
            <w:pPr>
              <w:tabs>
                <w:tab w:val="left" w:pos="5216"/>
              </w:tabs>
              <w:rPr>
                <w:rFonts w:ascii="Arial" w:hAnsi="Arial" w:cs="Arial"/>
                <w:b/>
                <w:bCs/>
                <w:sz w:val="18"/>
                <w:szCs w:val="18"/>
              </w:rPr>
            </w:pPr>
            <w:r>
              <w:rPr>
                <w:rFonts w:ascii="Courier New" w:hAnsi="Courier New" w:cs="Courier New"/>
                <w:bCs/>
                <w:sz w:val="20"/>
                <w:szCs w:val="20"/>
              </w:rPr>
              <w:fldChar w:fldCharType="begin">
                <w:ffData>
                  <w:name w:val=""/>
                  <w:enabled/>
                  <w:calcOnExit w:val="0"/>
                  <w:textInput>
                    <w:default w:val="ei käytössä"/>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ei käytössä</w:t>
            </w:r>
            <w:r>
              <w:rPr>
                <w:rFonts w:ascii="Courier New" w:hAnsi="Courier New" w:cs="Courier New"/>
                <w:bCs/>
                <w:sz w:val="20"/>
                <w:szCs w:val="20"/>
              </w:rPr>
              <w:fldChar w:fldCharType="end"/>
            </w:r>
          </w:p>
        </w:tc>
      </w:tr>
      <w:tr w:rsidR="00BA584A" w:rsidRPr="0091115E" w14:paraId="064F5C67" w14:textId="77777777" w:rsidTr="00BA584A">
        <w:tc>
          <w:tcPr>
            <w:tcW w:w="5211" w:type="dxa"/>
            <w:gridSpan w:val="2"/>
            <w:tcBorders>
              <w:top w:val="single" w:sz="4" w:space="0" w:color="auto"/>
              <w:left w:val="nil"/>
              <w:bottom w:val="single" w:sz="4" w:space="0" w:color="auto"/>
              <w:right w:val="nil"/>
            </w:tcBorders>
            <w:shd w:val="clear" w:color="auto" w:fill="auto"/>
          </w:tcPr>
          <w:p w14:paraId="5DD25C38" w14:textId="77777777" w:rsidR="00BA584A" w:rsidRDefault="00BA584A" w:rsidP="00BA584A">
            <w:pPr>
              <w:jc w:val="both"/>
              <w:rPr>
                <w:rFonts w:ascii="Arial" w:hAnsi="Arial" w:cs="Arial"/>
                <w:sz w:val="16"/>
                <w:szCs w:val="16"/>
              </w:rPr>
            </w:pPr>
          </w:p>
          <w:p w14:paraId="6A28AC5A" w14:textId="77777777" w:rsidR="00BA584A" w:rsidRPr="003D3E2D" w:rsidRDefault="00BA584A" w:rsidP="00BA584A">
            <w:pPr>
              <w:jc w:val="both"/>
              <w:rPr>
                <w:rFonts w:ascii="Arial" w:hAnsi="Arial" w:cs="Arial"/>
                <w:sz w:val="16"/>
                <w:szCs w:val="16"/>
              </w:rPr>
            </w:pPr>
            <w:r w:rsidRPr="003D3E2D">
              <w:rPr>
                <w:rFonts w:ascii="Arial" w:hAnsi="Arial" w:cs="Arial"/>
                <w:sz w:val="16"/>
                <w:szCs w:val="16"/>
              </w:rPr>
              <w:t>Tiedoston muoto</w:t>
            </w:r>
          </w:p>
          <w:p w14:paraId="3568FAFF" w14:textId="77777777" w:rsidR="00BA584A" w:rsidRPr="00F85F44" w:rsidRDefault="00BA584A" w:rsidP="00BA584A">
            <w:pPr>
              <w:rPr>
                <w:rFonts w:ascii="Arial" w:hAnsi="Arial" w:cs="Arial"/>
                <w:sz w:val="16"/>
                <w:szCs w:val="16"/>
              </w:rPr>
            </w:pPr>
            <w:r w:rsidRPr="00BA584A">
              <w:rPr>
                <w:rFonts w:ascii="Arial" w:hAnsi="Arial" w:cs="Arial"/>
                <w:sz w:val="18"/>
                <w:szCs w:val="18"/>
              </w:rPr>
              <w:t>Finvoice SOAP-kehyksillä</w:t>
            </w:r>
          </w:p>
        </w:tc>
        <w:tc>
          <w:tcPr>
            <w:tcW w:w="5029" w:type="dxa"/>
            <w:tcBorders>
              <w:top w:val="single" w:sz="4" w:space="0" w:color="auto"/>
              <w:left w:val="nil"/>
              <w:bottom w:val="single" w:sz="4" w:space="0" w:color="auto"/>
              <w:right w:val="nil"/>
            </w:tcBorders>
            <w:shd w:val="clear" w:color="auto" w:fill="auto"/>
          </w:tcPr>
          <w:p w14:paraId="1771DD9C" w14:textId="77777777" w:rsidR="00BA584A" w:rsidRPr="00F85F44" w:rsidRDefault="00BA584A" w:rsidP="00F85F44">
            <w:pPr>
              <w:tabs>
                <w:tab w:val="left" w:pos="5216"/>
              </w:tabs>
              <w:spacing w:before="40"/>
              <w:rPr>
                <w:rFonts w:ascii="Arial" w:hAnsi="Arial" w:cs="Arial"/>
                <w:sz w:val="16"/>
                <w:szCs w:val="16"/>
              </w:rPr>
            </w:pPr>
          </w:p>
        </w:tc>
      </w:tr>
    </w:tbl>
    <w:p w14:paraId="2D988DC5" w14:textId="77777777" w:rsidR="008817AA" w:rsidRDefault="008817AA" w:rsidP="006D0629">
      <w:pPr>
        <w:tabs>
          <w:tab w:val="left" w:pos="5216"/>
        </w:tabs>
        <w:rPr>
          <w:rFonts w:ascii="Arial" w:hAnsi="Arial" w:cs="Arial"/>
          <w:b/>
          <w:bCs/>
          <w:sz w:val="18"/>
          <w:szCs w:val="18"/>
        </w:rPr>
      </w:pPr>
    </w:p>
    <w:p w14:paraId="50839ACD" w14:textId="77777777" w:rsidR="0052034B" w:rsidRDefault="0052034B" w:rsidP="004F7066">
      <w:pPr>
        <w:jc w:val="both"/>
        <w:rPr>
          <w:rFonts w:ascii="Arial" w:hAnsi="Arial" w:cs="Arial"/>
          <w:sz w:val="18"/>
          <w:szCs w:val="18"/>
        </w:rPr>
      </w:pPr>
    </w:p>
    <w:p w14:paraId="63D69B50" w14:textId="77777777" w:rsidR="00BA584A" w:rsidRPr="004F7066" w:rsidRDefault="00BA584A" w:rsidP="004F7066">
      <w:pPr>
        <w:jc w:val="both"/>
        <w:rPr>
          <w:rFonts w:ascii="Arial" w:hAnsi="Arial" w:cs="Arial"/>
          <w:sz w:val="18"/>
          <w:szCs w:val="18"/>
        </w:rPr>
      </w:pPr>
      <w:r w:rsidRPr="004F7066">
        <w:rPr>
          <w:rFonts w:ascii="Arial" w:hAnsi="Arial" w:cs="Arial"/>
          <w:sz w:val="18"/>
          <w:szCs w:val="18"/>
        </w:rPr>
        <w:t xml:space="preserve">Tämän sopimuksen perusteella käytettäviin palveluihin sovelletaan kulloinkin voimassa olevia Nordean e-laskua koskevia ehtoja yrityksille, </w:t>
      </w:r>
      <w:r w:rsidR="00E07CEA" w:rsidRPr="00E07CEA">
        <w:rPr>
          <w:rFonts w:ascii="Arial" w:hAnsi="Arial" w:cs="Arial"/>
          <w:sz w:val="18"/>
          <w:szCs w:val="18"/>
        </w:rPr>
        <w:t xml:space="preserve">Nordea </w:t>
      </w:r>
      <w:r w:rsidR="00E07CEA">
        <w:rPr>
          <w:rFonts w:ascii="Arial" w:hAnsi="Arial" w:cs="Arial"/>
          <w:sz w:val="18"/>
          <w:szCs w:val="18"/>
        </w:rPr>
        <w:t>Bank AB (publ), Suomen sivuliikkee</w:t>
      </w:r>
      <w:r w:rsidRPr="004F7066">
        <w:rPr>
          <w:rFonts w:ascii="Arial" w:hAnsi="Arial" w:cs="Arial"/>
          <w:sz w:val="18"/>
          <w:szCs w:val="18"/>
        </w:rPr>
        <w:t xml:space="preserve">n Yritysten elektronisten palvelujen yleisiä ehtoja sekä käytössä olevaa aineiston välitykseen käytettävää palvelua koskevia palvelukohtaisia ehtoja. </w:t>
      </w:r>
      <w:r w:rsidR="00EC0247">
        <w:rPr>
          <w:rFonts w:ascii="Arial" w:hAnsi="Arial" w:cs="Arial"/>
          <w:sz w:val="18"/>
          <w:szCs w:val="18"/>
        </w:rPr>
        <w:t xml:space="preserve">E-laskun linkkiä koskevaan palveluun sovelletaan Lähettäjän e-laskun linkkiä koskevia ehtoja. </w:t>
      </w:r>
      <w:r w:rsidRPr="004F7066">
        <w:rPr>
          <w:rFonts w:ascii="Arial" w:hAnsi="Arial" w:cs="Arial"/>
          <w:sz w:val="18"/>
          <w:szCs w:val="18"/>
        </w:rPr>
        <w:t>Näiden lisäksi muiden kuin pankin tarjoamiin palveluihin voidaan soveltaa muun palveluntarjoajan ilmoittamia ehtoja. Alleki</w:t>
      </w:r>
      <w:r w:rsidR="00D42AF8">
        <w:rPr>
          <w:rFonts w:ascii="Arial" w:hAnsi="Arial" w:cs="Arial"/>
          <w:sz w:val="18"/>
          <w:szCs w:val="18"/>
        </w:rPr>
        <w:t>rjoittaessaan tämän sopimuksen A</w:t>
      </w:r>
      <w:r w:rsidRPr="004F7066">
        <w:rPr>
          <w:rFonts w:ascii="Arial" w:hAnsi="Arial" w:cs="Arial"/>
          <w:sz w:val="18"/>
          <w:szCs w:val="18"/>
        </w:rPr>
        <w:t xml:space="preserve">siakas vakuuttaa tutustuneensa sopimuksen allekirjoitushetkellä voimassa oleviin ehtoihin sekä hyväksyy ne itseään sitoviksi. Palvelu tulee käyttöön tai ilmoitettu muutos voimaan, kun pankki on päivittänyt tiedot omiin järjestelmiinsä. </w:t>
      </w:r>
    </w:p>
    <w:p w14:paraId="3B113B08" w14:textId="77777777" w:rsidR="00BA584A" w:rsidRPr="004F7066" w:rsidRDefault="00BA584A" w:rsidP="004F7066">
      <w:pPr>
        <w:jc w:val="both"/>
        <w:rPr>
          <w:rFonts w:ascii="Arial" w:hAnsi="Arial" w:cs="Arial"/>
          <w:sz w:val="18"/>
          <w:szCs w:val="18"/>
        </w:rPr>
      </w:pPr>
    </w:p>
    <w:p w14:paraId="1F127C1F" w14:textId="77777777" w:rsidR="00BA584A" w:rsidRPr="004F7066" w:rsidRDefault="00BA584A" w:rsidP="004F7066">
      <w:pPr>
        <w:jc w:val="both"/>
        <w:rPr>
          <w:rFonts w:ascii="Arial" w:hAnsi="Arial" w:cs="Arial"/>
          <w:sz w:val="18"/>
          <w:szCs w:val="18"/>
        </w:rPr>
      </w:pPr>
      <w:r w:rsidRPr="004F7066">
        <w:rPr>
          <w:rFonts w:ascii="Arial" w:hAnsi="Arial" w:cs="Arial"/>
          <w:sz w:val="18"/>
          <w:szCs w:val="18"/>
        </w:rPr>
        <w:t>Tämä sopimus koskee ainoastaan Asiakkaan Aineistonhoitajan kautta tapahtuvaa verkkolaskujen välitystä. Mikäli Asiakas toimittaa verkkolaskuja suoraan Pankkiin tai noutaa niitä suoraan Pankista, tehdään siitä erillinen sopimus.</w:t>
      </w:r>
    </w:p>
    <w:p w14:paraId="23307F6A" w14:textId="77777777" w:rsidR="00BA584A" w:rsidRPr="004F7066" w:rsidRDefault="00BA584A" w:rsidP="004F7066">
      <w:pPr>
        <w:jc w:val="both"/>
        <w:rPr>
          <w:rFonts w:ascii="Arial" w:hAnsi="Arial" w:cs="Arial"/>
          <w:sz w:val="18"/>
          <w:szCs w:val="18"/>
        </w:rPr>
      </w:pPr>
    </w:p>
    <w:p w14:paraId="1694CA4B" w14:textId="77777777" w:rsidR="00BA584A" w:rsidRPr="004F7066" w:rsidRDefault="00BA584A" w:rsidP="004F7066">
      <w:pPr>
        <w:ind w:left="720" w:hanging="720"/>
        <w:jc w:val="both"/>
        <w:rPr>
          <w:rFonts w:ascii="Arial" w:hAnsi="Arial" w:cs="Arial"/>
          <w:sz w:val="18"/>
          <w:szCs w:val="18"/>
        </w:rPr>
      </w:pPr>
      <w:r w:rsidRPr="004F7066">
        <w:rPr>
          <w:rFonts w:ascii="Arial" w:hAnsi="Arial" w:cs="Arial"/>
          <w:sz w:val="18"/>
          <w:szCs w:val="18"/>
        </w:rPr>
        <w:t xml:space="preserve">Tähän sopimukseen perustuvan toiminnan edellyttämistä tukipalveluista Asiakkaan tulee sopia Aineistonhoitajan kanssa. </w:t>
      </w:r>
    </w:p>
    <w:p w14:paraId="65216F58" w14:textId="77777777" w:rsidR="004F7066" w:rsidRDefault="004F7066" w:rsidP="006D0629">
      <w:pPr>
        <w:tabs>
          <w:tab w:val="left" w:pos="5216"/>
        </w:tabs>
        <w:rPr>
          <w:rFonts w:ascii="Arial" w:hAnsi="Arial" w:cs="Arial"/>
          <w:b/>
          <w:bCs/>
          <w:sz w:val="18"/>
          <w:szCs w:val="18"/>
        </w:rPr>
        <w:sectPr w:rsidR="004F7066" w:rsidSect="005C4F7D">
          <w:headerReference w:type="default" r:id="rId12"/>
          <w:footerReference w:type="default" r:id="rId13"/>
          <w:pgSz w:w="11906" w:h="16838"/>
          <w:pgMar w:top="1134" w:right="748" w:bottom="851" w:left="1134" w:header="709" w:footer="709" w:gutter="0"/>
          <w:cols w:space="708"/>
          <w:docGrid w:linePitch="360"/>
        </w:sectPr>
      </w:pPr>
    </w:p>
    <w:p w14:paraId="4EB9637A" w14:textId="77777777" w:rsidR="00BA584A" w:rsidRPr="004F7066" w:rsidRDefault="004F7066" w:rsidP="006D0629">
      <w:pPr>
        <w:tabs>
          <w:tab w:val="left" w:pos="5216"/>
        </w:tabs>
        <w:rPr>
          <w:rFonts w:ascii="Arial" w:hAnsi="Arial" w:cs="Arial"/>
          <w:b/>
          <w:bCs/>
          <w:sz w:val="18"/>
          <w:szCs w:val="18"/>
        </w:rPr>
      </w:pPr>
      <w:r w:rsidRPr="004F7066">
        <w:rPr>
          <w:rFonts w:ascii="Arial" w:hAnsi="Arial" w:cs="Arial"/>
          <w:b/>
          <w:bCs/>
          <w:sz w:val="18"/>
          <w:szCs w:val="18"/>
        </w:rPr>
        <w:lastRenderedPageBreak/>
        <w:t>4. Aineistojen välitys</w:t>
      </w: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2A473A" w:rsidRPr="00BB0242" w14:paraId="1ECF0EAC" w14:textId="77777777" w:rsidTr="00BB0242">
        <w:tc>
          <w:tcPr>
            <w:tcW w:w="10240" w:type="dxa"/>
            <w:tcBorders>
              <w:top w:val="single" w:sz="4" w:space="0" w:color="auto"/>
              <w:bottom w:val="nil"/>
              <w:right w:val="nil"/>
            </w:tcBorders>
            <w:shd w:val="clear" w:color="auto" w:fill="auto"/>
          </w:tcPr>
          <w:p w14:paraId="392A175D" w14:textId="77777777" w:rsidR="002A473A" w:rsidRPr="00BB0242" w:rsidRDefault="002A473A" w:rsidP="00BB0242">
            <w:pPr>
              <w:tabs>
                <w:tab w:val="left" w:pos="5216"/>
              </w:tabs>
              <w:spacing w:before="40" w:after="40"/>
              <w:rPr>
                <w:rFonts w:ascii="Arial" w:hAnsi="Arial" w:cs="Arial"/>
                <w:b/>
                <w:bCs/>
                <w:sz w:val="18"/>
                <w:szCs w:val="18"/>
              </w:rPr>
            </w:pPr>
            <w:r w:rsidRPr="00BB0242">
              <w:rPr>
                <w:rFonts w:ascii="Arial" w:hAnsi="Arial" w:cs="Arial"/>
                <w:bCs/>
                <w:sz w:val="22"/>
                <w:szCs w:val="22"/>
              </w:rPr>
              <w:fldChar w:fldCharType="begin">
                <w:ffData>
                  <w:name w:val="Valinta18"/>
                  <w:enabled/>
                  <w:calcOnExit w:val="0"/>
                  <w:checkBox>
                    <w:sizeAuto/>
                    <w:default w:val="0"/>
                  </w:checkBox>
                </w:ffData>
              </w:fldChar>
            </w:r>
            <w:r w:rsidRPr="00BB0242">
              <w:rPr>
                <w:rFonts w:ascii="Arial" w:hAnsi="Arial" w:cs="Arial"/>
                <w:bCs/>
                <w:sz w:val="22"/>
                <w:szCs w:val="22"/>
              </w:rPr>
              <w:instrText xml:space="preserve"> FORMCHECKBOX </w:instrText>
            </w:r>
            <w:r w:rsidR="00AE77E5">
              <w:rPr>
                <w:rFonts w:ascii="Arial" w:hAnsi="Arial" w:cs="Arial"/>
                <w:bCs/>
                <w:sz w:val="22"/>
                <w:szCs w:val="22"/>
              </w:rPr>
            </w:r>
            <w:r w:rsidR="00AE77E5">
              <w:rPr>
                <w:rFonts w:ascii="Arial" w:hAnsi="Arial" w:cs="Arial"/>
                <w:bCs/>
                <w:sz w:val="22"/>
                <w:szCs w:val="22"/>
              </w:rPr>
              <w:fldChar w:fldCharType="separate"/>
            </w:r>
            <w:r w:rsidRPr="00BB0242">
              <w:rPr>
                <w:rFonts w:ascii="Arial" w:hAnsi="Arial" w:cs="Arial"/>
                <w:bCs/>
                <w:sz w:val="22"/>
                <w:szCs w:val="22"/>
              </w:rPr>
              <w:fldChar w:fldCharType="end"/>
            </w:r>
            <w:r w:rsidRPr="00BB0242">
              <w:rPr>
                <w:rFonts w:ascii="Arial" w:hAnsi="Arial" w:cs="Arial"/>
                <w:bCs/>
                <w:sz w:val="22"/>
                <w:szCs w:val="22"/>
              </w:rPr>
              <w:t xml:space="preserve"> </w:t>
            </w:r>
            <w:r w:rsidRPr="00BB0242">
              <w:rPr>
                <w:rFonts w:ascii="Arial" w:hAnsi="Arial" w:cs="Arial"/>
                <w:color w:val="000000"/>
                <w:sz w:val="16"/>
                <w:szCs w:val="16"/>
              </w:rPr>
              <w:t xml:space="preserve">Yrityksen verkkopankki, sopimusnumero </w:t>
            </w:r>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r w:rsidR="002A473A" w:rsidRPr="00BB0242" w14:paraId="314B3C89" w14:textId="77777777" w:rsidTr="00BB0242">
        <w:tc>
          <w:tcPr>
            <w:tcW w:w="10240" w:type="dxa"/>
            <w:tcBorders>
              <w:top w:val="nil"/>
              <w:bottom w:val="nil"/>
              <w:right w:val="nil"/>
            </w:tcBorders>
            <w:shd w:val="clear" w:color="auto" w:fill="auto"/>
          </w:tcPr>
          <w:p w14:paraId="0872A5B1" w14:textId="77777777" w:rsidR="002A473A" w:rsidRPr="00BB0242" w:rsidRDefault="002A473A" w:rsidP="00BB0242">
            <w:pPr>
              <w:tabs>
                <w:tab w:val="left" w:pos="5216"/>
              </w:tabs>
              <w:spacing w:before="40" w:after="40"/>
              <w:rPr>
                <w:rFonts w:ascii="Arial" w:hAnsi="Arial" w:cs="Arial"/>
                <w:b/>
                <w:bCs/>
                <w:sz w:val="18"/>
                <w:szCs w:val="18"/>
              </w:rPr>
            </w:pPr>
            <w:r w:rsidRPr="00BB0242">
              <w:rPr>
                <w:rFonts w:ascii="Arial" w:hAnsi="Arial" w:cs="Arial"/>
                <w:bCs/>
                <w:sz w:val="22"/>
                <w:szCs w:val="22"/>
              </w:rPr>
              <w:fldChar w:fldCharType="begin">
                <w:ffData>
                  <w:name w:val="Valinta18"/>
                  <w:enabled/>
                  <w:calcOnExit w:val="0"/>
                  <w:checkBox>
                    <w:sizeAuto/>
                    <w:default w:val="0"/>
                  </w:checkBox>
                </w:ffData>
              </w:fldChar>
            </w:r>
            <w:r w:rsidRPr="00BB0242">
              <w:rPr>
                <w:rFonts w:ascii="Arial" w:hAnsi="Arial" w:cs="Arial"/>
                <w:bCs/>
                <w:sz w:val="22"/>
                <w:szCs w:val="22"/>
              </w:rPr>
              <w:instrText xml:space="preserve"> FORMCHECKBOX </w:instrText>
            </w:r>
            <w:r w:rsidR="00AE77E5">
              <w:rPr>
                <w:rFonts w:ascii="Arial" w:hAnsi="Arial" w:cs="Arial"/>
                <w:bCs/>
                <w:sz w:val="22"/>
                <w:szCs w:val="22"/>
              </w:rPr>
            </w:r>
            <w:r w:rsidR="00AE77E5">
              <w:rPr>
                <w:rFonts w:ascii="Arial" w:hAnsi="Arial" w:cs="Arial"/>
                <w:bCs/>
                <w:sz w:val="22"/>
                <w:szCs w:val="22"/>
              </w:rPr>
              <w:fldChar w:fldCharType="separate"/>
            </w:r>
            <w:r w:rsidRPr="00BB0242">
              <w:rPr>
                <w:rFonts w:ascii="Arial" w:hAnsi="Arial" w:cs="Arial"/>
                <w:bCs/>
                <w:sz w:val="22"/>
                <w:szCs w:val="22"/>
              </w:rPr>
              <w:fldChar w:fldCharType="end"/>
            </w:r>
            <w:r w:rsidRPr="00BB0242">
              <w:rPr>
                <w:rFonts w:ascii="Arial" w:hAnsi="Arial" w:cs="Arial"/>
                <w:bCs/>
                <w:sz w:val="22"/>
                <w:szCs w:val="22"/>
              </w:rPr>
              <w:t xml:space="preserve"> </w:t>
            </w:r>
            <w:r w:rsidRPr="00BB0242">
              <w:rPr>
                <w:rFonts w:ascii="Arial" w:hAnsi="Arial" w:cs="Arial"/>
                <w:color w:val="000000"/>
                <w:sz w:val="16"/>
                <w:szCs w:val="16"/>
              </w:rPr>
              <w:t xml:space="preserve">Yrityksen classic verkkopankki, käyttäjätunnus </w:t>
            </w:r>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r w:rsidR="002A473A" w:rsidRPr="00BB0242" w14:paraId="6D171634" w14:textId="77777777" w:rsidTr="00BB0242">
        <w:tc>
          <w:tcPr>
            <w:tcW w:w="10240" w:type="dxa"/>
            <w:tcBorders>
              <w:top w:val="nil"/>
              <w:bottom w:val="nil"/>
              <w:right w:val="nil"/>
            </w:tcBorders>
            <w:shd w:val="clear" w:color="auto" w:fill="auto"/>
          </w:tcPr>
          <w:p w14:paraId="2E5E2751" w14:textId="77777777" w:rsidR="002A473A" w:rsidRPr="00BB0242" w:rsidRDefault="002A473A" w:rsidP="00BB0242">
            <w:pPr>
              <w:tabs>
                <w:tab w:val="left" w:pos="5216"/>
              </w:tabs>
              <w:spacing w:before="40" w:after="40"/>
              <w:rPr>
                <w:rFonts w:ascii="Arial" w:hAnsi="Arial" w:cs="Arial"/>
                <w:b/>
                <w:bCs/>
                <w:sz w:val="18"/>
                <w:szCs w:val="18"/>
              </w:rPr>
            </w:pPr>
            <w:r w:rsidRPr="00BB0242">
              <w:rPr>
                <w:rFonts w:ascii="Arial" w:hAnsi="Arial" w:cs="Arial"/>
                <w:bCs/>
                <w:sz w:val="22"/>
                <w:szCs w:val="22"/>
              </w:rPr>
              <w:fldChar w:fldCharType="begin">
                <w:ffData>
                  <w:name w:val="Valinta18"/>
                  <w:enabled/>
                  <w:calcOnExit w:val="0"/>
                  <w:checkBox>
                    <w:sizeAuto/>
                    <w:default w:val="0"/>
                  </w:checkBox>
                </w:ffData>
              </w:fldChar>
            </w:r>
            <w:r w:rsidRPr="00BB0242">
              <w:rPr>
                <w:rFonts w:ascii="Arial" w:hAnsi="Arial" w:cs="Arial"/>
                <w:bCs/>
                <w:sz w:val="22"/>
                <w:szCs w:val="22"/>
              </w:rPr>
              <w:instrText xml:space="preserve"> FORMCHECKBOX </w:instrText>
            </w:r>
            <w:r w:rsidR="00AE77E5">
              <w:rPr>
                <w:rFonts w:ascii="Arial" w:hAnsi="Arial" w:cs="Arial"/>
                <w:bCs/>
                <w:sz w:val="22"/>
                <w:szCs w:val="22"/>
              </w:rPr>
            </w:r>
            <w:r w:rsidR="00AE77E5">
              <w:rPr>
                <w:rFonts w:ascii="Arial" w:hAnsi="Arial" w:cs="Arial"/>
                <w:bCs/>
                <w:sz w:val="22"/>
                <w:szCs w:val="22"/>
              </w:rPr>
              <w:fldChar w:fldCharType="separate"/>
            </w:r>
            <w:r w:rsidRPr="00BB0242">
              <w:rPr>
                <w:rFonts w:ascii="Arial" w:hAnsi="Arial" w:cs="Arial"/>
                <w:bCs/>
                <w:sz w:val="22"/>
                <w:szCs w:val="22"/>
              </w:rPr>
              <w:fldChar w:fldCharType="end"/>
            </w:r>
            <w:r w:rsidRPr="00BB0242">
              <w:rPr>
                <w:rFonts w:ascii="Arial" w:hAnsi="Arial" w:cs="Arial"/>
                <w:bCs/>
                <w:sz w:val="22"/>
                <w:szCs w:val="22"/>
              </w:rPr>
              <w:t xml:space="preserve"> </w:t>
            </w:r>
            <w:proofErr w:type="gramStart"/>
            <w:r w:rsidRPr="00BB0242">
              <w:rPr>
                <w:rFonts w:ascii="Arial" w:hAnsi="Arial" w:cs="Arial"/>
                <w:color w:val="000000"/>
                <w:sz w:val="16"/>
                <w:szCs w:val="16"/>
              </w:rPr>
              <w:t xml:space="preserve">Web Services käyttäjäkohtainen varmenne, sopimusnumero </w:t>
            </w:r>
            <w:proofErr w:type="gramEnd"/>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r w:rsidR="002A473A" w:rsidRPr="00BB0242" w14:paraId="242FAEB1" w14:textId="77777777" w:rsidTr="00BB0242">
        <w:tc>
          <w:tcPr>
            <w:tcW w:w="10240" w:type="dxa"/>
            <w:tcBorders>
              <w:top w:val="nil"/>
              <w:bottom w:val="nil"/>
              <w:right w:val="nil"/>
            </w:tcBorders>
            <w:shd w:val="clear" w:color="auto" w:fill="auto"/>
          </w:tcPr>
          <w:p w14:paraId="29BBC98B" w14:textId="0034A098" w:rsidR="002A473A" w:rsidRPr="00BB0242" w:rsidRDefault="00A674FE" w:rsidP="00A674FE">
            <w:pPr>
              <w:tabs>
                <w:tab w:val="left" w:pos="5216"/>
              </w:tabs>
              <w:spacing w:before="40" w:after="40"/>
              <w:rPr>
                <w:rFonts w:ascii="Arial" w:hAnsi="Arial" w:cs="Arial"/>
                <w:b/>
                <w:bCs/>
                <w:sz w:val="18"/>
                <w:szCs w:val="18"/>
              </w:rPr>
            </w:pPr>
            <w:r>
              <w:rPr>
                <w:rFonts w:ascii="Arial" w:hAnsi="Arial" w:cs="Arial"/>
                <w:bCs/>
                <w:sz w:val="22"/>
                <w:szCs w:val="22"/>
              </w:rPr>
              <w:fldChar w:fldCharType="begin">
                <w:ffData>
                  <w:name w:val="Valinta18"/>
                  <w:enabled/>
                  <w:calcOnExit w:val="0"/>
                  <w:checkBox>
                    <w:sizeAuto/>
                    <w:default w:val="1"/>
                  </w:checkBox>
                </w:ffData>
              </w:fldChar>
            </w:r>
            <w:bookmarkStart w:id="3" w:name="Valinta18"/>
            <w:r>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3"/>
            <w:r w:rsidR="002A473A" w:rsidRPr="00BB0242">
              <w:rPr>
                <w:rFonts w:ascii="Arial" w:hAnsi="Arial" w:cs="Arial"/>
                <w:bCs/>
                <w:sz w:val="22"/>
                <w:szCs w:val="22"/>
              </w:rPr>
              <w:t xml:space="preserve"> </w:t>
            </w:r>
            <w:proofErr w:type="gramStart"/>
            <w:r w:rsidR="002A473A" w:rsidRPr="00BB0242">
              <w:rPr>
                <w:rFonts w:ascii="Arial" w:hAnsi="Arial" w:cs="Arial"/>
                <w:sz w:val="16"/>
                <w:szCs w:val="16"/>
              </w:rPr>
              <w:t xml:space="preserve">Web Services yrityskohtainen varmenne, sopimusnumero </w:t>
            </w:r>
            <w:proofErr w:type="gramEnd"/>
            <w:r>
              <w:rPr>
                <w:rFonts w:ascii="Courier New" w:hAnsi="Courier New" w:cs="Courier New"/>
                <w:bCs/>
                <w:sz w:val="20"/>
                <w:szCs w:val="20"/>
              </w:rPr>
              <w:fldChar w:fldCharType="begin">
                <w:ffData>
                  <w:name w:val=""/>
                  <w:enabled/>
                  <w:calcOnExit w:val="0"/>
                  <w:textInput>
                    <w:default w:val="35694579 (erityiskanava)"/>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35694579 (erityiskanava)</w:t>
            </w:r>
            <w:r>
              <w:rPr>
                <w:rFonts w:ascii="Courier New" w:hAnsi="Courier New" w:cs="Courier New"/>
                <w:bCs/>
                <w:sz w:val="20"/>
                <w:szCs w:val="20"/>
              </w:rPr>
              <w:fldChar w:fldCharType="end"/>
            </w:r>
          </w:p>
        </w:tc>
      </w:tr>
      <w:tr w:rsidR="002A473A" w:rsidRPr="00BB0242" w14:paraId="3CCB342D" w14:textId="77777777" w:rsidTr="00BB0242">
        <w:tc>
          <w:tcPr>
            <w:tcW w:w="10240" w:type="dxa"/>
            <w:tcBorders>
              <w:top w:val="nil"/>
              <w:bottom w:val="nil"/>
              <w:right w:val="nil"/>
            </w:tcBorders>
            <w:shd w:val="clear" w:color="auto" w:fill="auto"/>
          </w:tcPr>
          <w:p w14:paraId="544D83EE" w14:textId="77777777" w:rsidR="002A473A" w:rsidRPr="00BB0242" w:rsidRDefault="002A473A" w:rsidP="00BB0242">
            <w:pPr>
              <w:tabs>
                <w:tab w:val="left" w:pos="5216"/>
              </w:tabs>
              <w:spacing w:before="40" w:after="40"/>
              <w:rPr>
                <w:rFonts w:ascii="Arial" w:hAnsi="Arial" w:cs="Arial"/>
                <w:b/>
                <w:bCs/>
                <w:sz w:val="18"/>
                <w:szCs w:val="18"/>
              </w:rPr>
            </w:pPr>
            <w:r w:rsidRPr="00BB0242">
              <w:rPr>
                <w:rFonts w:ascii="Arial" w:hAnsi="Arial" w:cs="Arial"/>
                <w:bCs/>
                <w:sz w:val="22"/>
                <w:szCs w:val="22"/>
              </w:rPr>
              <w:fldChar w:fldCharType="begin">
                <w:ffData>
                  <w:name w:val="Valinta18"/>
                  <w:enabled/>
                  <w:calcOnExit w:val="0"/>
                  <w:checkBox>
                    <w:sizeAuto/>
                    <w:default w:val="0"/>
                  </w:checkBox>
                </w:ffData>
              </w:fldChar>
            </w:r>
            <w:r w:rsidRPr="00BB0242">
              <w:rPr>
                <w:rFonts w:ascii="Arial" w:hAnsi="Arial" w:cs="Arial"/>
                <w:bCs/>
                <w:sz w:val="22"/>
                <w:szCs w:val="22"/>
              </w:rPr>
              <w:instrText xml:space="preserve"> FORMCHECKBOX </w:instrText>
            </w:r>
            <w:r w:rsidR="00AE77E5">
              <w:rPr>
                <w:rFonts w:ascii="Arial" w:hAnsi="Arial" w:cs="Arial"/>
                <w:bCs/>
                <w:sz w:val="22"/>
                <w:szCs w:val="22"/>
              </w:rPr>
            </w:r>
            <w:r w:rsidR="00AE77E5">
              <w:rPr>
                <w:rFonts w:ascii="Arial" w:hAnsi="Arial" w:cs="Arial"/>
                <w:bCs/>
                <w:sz w:val="22"/>
                <w:szCs w:val="22"/>
              </w:rPr>
              <w:fldChar w:fldCharType="separate"/>
            </w:r>
            <w:r w:rsidRPr="00BB0242">
              <w:rPr>
                <w:rFonts w:ascii="Arial" w:hAnsi="Arial" w:cs="Arial"/>
                <w:bCs/>
                <w:sz w:val="22"/>
                <w:szCs w:val="22"/>
              </w:rPr>
              <w:fldChar w:fldCharType="end"/>
            </w:r>
            <w:r w:rsidRPr="00BB0242">
              <w:rPr>
                <w:rFonts w:ascii="Arial" w:hAnsi="Arial" w:cs="Arial"/>
                <w:bCs/>
                <w:sz w:val="22"/>
                <w:szCs w:val="22"/>
              </w:rPr>
              <w:t xml:space="preserve"> </w:t>
            </w:r>
            <w:r w:rsidRPr="00BB0242">
              <w:rPr>
                <w:rFonts w:ascii="Arial" w:hAnsi="Arial" w:cs="Arial"/>
                <w:sz w:val="16"/>
                <w:szCs w:val="16"/>
              </w:rPr>
              <w:t xml:space="preserve">Muu pankkiyhteys (Patu), käyttäjätunnus </w:t>
            </w:r>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bl>
    <w:p w14:paraId="5A9D7FB5" w14:textId="77777777" w:rsidR="004F7066" w:rsidRDefault="004F7066" w:rsidP="006D0629">
      <w:pPr>
        <w:tabs>
          <w:tab w:val="left" w:pos="5216"/>
        </w:tabs>
        <w:rPr>
          <w:rFonts w:ascii="Arial" w:hAnsi="Arial" w:cs="Arial"/>
          <w:b/>
          <w:bCs/>
          <w:sz w:val="18"/>
          <w:szCs w:val="18"/>
        </w:rPr>
      </w:pPr>
    </w:p>
    <w:p w14:paraId="67392907" w14:textId="77777777" w:rsidR="0052034B" w:rsidRDefault="0052034B" w:rsidP="002A473A">
      <w:pPr>
        <w:jc w:val="both"/>
        <w:rPr>
          <w:rFonts w:ascii="Arial" w:hAnsi="Arial" w:cs="Arial"/>
          <w:sz w:val="18"/>
          <w:szCs w:val="18"/>
        </w:rPr>
      </w:pPr>
    </w:p>
    <w:p w14:paraId="16E7EF6D" w14:textId="77777777" w:rsidR="002A473A" w:rsidRPr="002A473A" w:rsidRDefault="002A473A" w:rsidP="002A473A">
      <w:pPr>
        <w:jc w:val="both"/>
        <w:rPr>
          <w:rFonts w:ascii="Arial" w:hAnsi="Arial" w:cs="Arial"/>
          <w:b/>
          <w:bCs/>
          <w:sz w:val="18"/>
          <w:szCs w:val="18"/>
        </w:rPr>
      </w:pPr>
      <w:r w:rsidRPr="002A473A">
        <w:rPr>
          <w:rFonts w:ascii="Arial" w:hAnsi="Arial" w:cs="Arial"/>
          <w:sz w:val="18"/>
          <w:szCs w:val="18"/>
        </w:rPr>
        <w:t xml:space="preserve">Asiakas valtuuttaa Aineistonhoitajan tai Aineistonhoitajan nimeämän henkilön tässä sopimuksessa määritellyn palvelun kautta saamaan tietoja asiakkaasta ja lähettämään ja vastaanottamaan verkkolaskuaineistoa asiakkaan puolesta. Asiakas vastaa Aineistonhoitajan toiminnasta kuin omastaan. </w:t>
      </w:r>
    </w:p>
    <w:p w14:paraId="5AD8E211" w14:textId="77777777" w:rsidR="002A473A" w:rsidRPr="002A473A" w:rsidRDefault="002A473A" w:rsidP="002A473A">
      <w:pPr>
        <w:ind w:left="720"/>
        <w:jc w:val="both"/>
        <w:rPr>
          <w:rFonts w:ascii="Arial" w:hAnsi="Arial" w:cs="Arial"/>
          <w:sz w:val="18"/>
          <w:szCs w:val="18"/>
        </w:rPr>
      </w:pPr>
    </w:p>
    <w:p w14:paraId="4D658C3A" w14:textId="77777777" w:rsidR="002A473A" w:rsidRPr="002A473A" w:rsidRDefault="002A473A" w:rsidP="002A473A">
      <w:pPr>
        <w:jc w:val="both"/>
        <w:rPr>
          <w:rFonts w:ascii="Arial" w:hAnsi="Arial" w:cs="Arial"/>
          <w:sz w:val="18"/>
          <w:szCs w:val="18"/>
        </w:rPr>
      </w:pPr>
      <w:r w:rsidRPr="002A473A">
        <w:rPr>
          <w:rFonts w:ascii="Arial" w:hAnsi="Arial" w:cs="Arial"/>
          <w:sz w:val="18"/>
          <w:szCs w:val="18"/>
        </w:rPr>
        <w:t>Asiakas hyväksyy sen, että Pankin ja asiakkaan välillä kulloinkin voimassa olevan sopimuksen ehtoja sovelletaan myös osallisen puolesta annettuihin toimeksiantoihin tai muihin tahdonilmaisuihin. Alleki</w:t>
      </w:r>
      <w:r w:rsidR="00D42AF8">
        <w:rPr>
          <w:rFonts w:ascii="Arial" w:hAnsi="Arial" w:cs="Arial"/>
          <w:sz w:val="18"/>
          <w:szCs w:val="18"/>
        </w:rPr>
        <w:t>rjoittaessaan tämän sopimuksen A</w:t>
      </w:r>
      <w:r w:rsidRPr="002A473A">
        <w:rPr>
          <w:rFonts w:ascii="Arial" w:hAnsi="Arial" w:cs="Arial"/>
          <w:sz w:val="18"/>
          <w:szCs w:val="18"/>
        </w:rPr>
        <w:t xml:space="preserve">siakas vakuuttaa tutustuneensa sopimuksen allekirjoitushetkellä voimassa oleviin ehtoihin sekä hyväksyy ne itseään sitoviksi. Asiakas hyväksyy sen, että aineistojen välitystä koskevasta sopimuksesta ja sitä koskevista muutoksista tiedottaminen on yksin Aineistonhoitajan vastuulla. </w:t>
      </w:r>
    </w:p>
    <w:p w14:paraId="4BC1760B" w14:textId="77777777" w:rsidR="002A473A" w:rsidRPr="002A473A" w:rsidRDefault="002A473A" w:rsidP="002A473A">
      <w:pPr>
        <w:jc w:val="both"/>
        <w:rPr>
          <w:rFonts w:ascii="Arial" w:hAnsi="Arial" w:cs="Arial"/>
          <w:sz w:val="18"/>
          <w:szCs w:val="18"/>
        </w:rPr>
      </w:pPr>
    </w:p>
    <w:p w14:paraId="57DA7031" w14:textId="77777777" w:rsidR="002A473A" w:rsidRPr="002A473A" w:rsidRDefault="002A473A" w:rsidP="002A473A">
      <w:pPr>
        <w:jc w:val="both"/>
        <w:rPr>
          <w:rFonts w:ascii="Arial" w:hAnsi="Arial" w:cs="Arial"/>
          <w:sz w:val="18"/>
          <w:szCs w:val="18"/>
        </w:rPr>
      </w:pPr>
      <w:r w:rsidRPr="002A473A">
        <w:rPr>
          <w:rFonts w:ascii="Arial" w:hAnsi="Arial" w:cs="Arial"/>
          <w:sz w:val="18"/>
          <w:szCs w:val="18"/>
        </w:rPr>
        <w:t>Pankilla ja muilla verkkolaskutuksen osapuolilla on oikeus julkistaa tieto siitä, että Asiakkaalla on valmiudet lähettää ja/tai vastaanottaa verkkolaskuja. Tieto voidaan julkistaa internetissä tai muulla tavalla.</w:t>
      </w:r>
    </w:p>
    <w:p w14:paraId="720EECBA" w14:textId="77777777" w:rsidR="002A473A" w:rsidRPr="002A473A" w:rsidRDefault="002A473A" w:rsidP="002A473A">
      <w:pPr>
        <w:ind w:left="720" w:hanging="720"/>
        <w:jc w:val="both"/>
        <w:rPr>
          <w:rFonts w:ascii="Arial" w:hAnsi="Arial" w:cs="Arial"/>
          <w:sz w:val="18"/>
          <w:szCs w:val="18"/>
        </w:rPr>
      </w:pPr>
    </w:p>
    <w:p w14:paraId="419C8F1C" w14:textId="77777777" w:rsidR="002A473A" w:rsidRPr="002A473A" w:rsidRDefault="002A473A" w:rsidP="002A473A">
      <w:pPr>
        <w:jc w:val="both"/>
        <w:rPr>
          <w:rFonts w:ascii="Arial" w:hAnsi="Arial" w:cs="Arial"/>
          <w:b/>
          <w:sz w:val="18"/>
          <w:szCs w:val="18"/>
        </w:rPr>
      </w:pPr>
      <w:r w:rsidRPr="002A473A">
        <w:rPr>
          <w:rFonts w:ascii="Arial" w:hAnsi="Arial" w:cs="Arial"/>
          <w:b/>
          <w:sz w:val="18"/>
          <w:szCs w:val="18"/>
        </w:rPr>
        <w:t xml:space="preserve">5. Muuta </w:t>
      </w:r>
    </w:p>
    <w:p w14:paraId="2E2B0276" w14:textId="77777777" w:rsidR="002A473A" w:rsidRDefault="002A473A" w:rsidP="0047257C">
      <w:pPr>
        <w:rPr>
          <w:rFonts w:ascii="Arial" w:hAnsi="Arial" w:cs="Arial"/>
          <w:sz w:val="18"/>
          <w:szCs w:val="18"/>
        </w:rPr>
      </w:pPr>
      <w:r w:rsidRPr="002A473A">
        <w:rPr>
          <w:rFonts w:ascii="Arial" w:hAnsi="Arial" w:cs="Arial"/>
          <w:sz w:val="18"/>
          <w:szCs w:val="18"/>
        </w:rPr>
        <w:t xml:space="preserve">Tämä sopimus tulee voimaan kun Asiakas on sen allekirjoittanut ja Pankki on hyväksynyt sopimuksen itseään sitovaksi. Sopimus on voimassa toistaiseksi. Mikäli Pankki ei hyväksy sopimusta itseään sitovaksi, Pankki ilmoittaa tästä Aineistonhoitajalle. </w:t>
      </w:r>
    </w:p>
    <w:p w14:paraId="430A21D0" w14:textId="77777777" w:rsidR="00D42AF8" w:rsidRPr="004F7066" w:rsidRDefault="00D42AF8" w:rsidP="00D42AF8">
      <w:pPr>
        <w:jc w:val="both"/>
        <w:rPr>
          <w:rFonts w:ascii="Arial" w:hAnsi="Arial" w:cs="Arial"/>
          <w:sz w:val="18"/>
          <w:szCs w:val="18"/>
        </w:rPr>
      </w:pPr>
    </w:p>
    <w:p w14:paraId="76C00432" w14:textId="77777777" w:rsidR="00D42AF8" w:rsidRPr="002A473A" w:rsidRDefault="00D42AF8" w:rsidP="00D42AF8">
      <w:pPr>
        <w:jc w:val="both"/>
        <w:rPr>
          <w:rFonts w:ascii="Arial" w:hAnsi="Arial" w:cs="Arial"/>
          <w:sz w:val="18"/>
          <w:szCs w:val="18"/>
        </w:rPr>
      </w:pPr>
      <w:r w:rsidRPr="004F7066">
        <w:rPr>
          <w:rFonts w:ascii="Arial" w:hAnsi="Arial" w:cs="Arial"/>
          <w:sz w:val="18"/>
          <w:szCs w:val="18"/>
        </w:rPr>
        <w:t xml:space="preserve">Asiakas antaa suostumuksensa sille, että Aineistonhoitaja </w:t>
      </w:r>
      <w:r>
        <w:rPr>
          <w:rFonts w:ascii="Arial" w:hAnsi="Arial" w:cs="Arial"/>
          <w:sz w:val="18"/>
          <w:szCs w:val="18"/>
        </w:rPr>
        <w:t>ja Pankki voivat vaihtaa keskenään Asiakasta koskevia tietoja Asiakkaan tunnistamisen, Asiakkaan edustajan henkilöllisyyden todentamisen sekä e-laskupalvelun edellyttämässä laajuudessa.</w:t>
      </w:r>
    </w:p>
    <w:p w14:paraId="3F6DF7FD" w14:textId="77777777" w:rsidR="002A473A" w:rsidRPr="002A473A" w:rsidRDefault="002A473A" w:rsidP="002A473A">
      <w:pPr>
        <w:autoSpaceDE w:val="0"/>
        <w:autoSpaceDN w:val="0"/>
        <w:adjustRightInd w:val="0"/>
        <w:ind w:left="720" w:hanging="720"/>
        <w:jc w:val="both"/>
        <w:rPr>
          <w:rFonts w:ascii="Arial" w:hAnsi="Arial" w:cs="Arial"/>
          <w:sz w:val="18"/>
          <w:szCs w:val="18"/>
        </w:rPr>
      </w:pPr>
    </w:p>
    <w:p w14:paraId="78CF681E" w14:textId="77777777" w:rsidR="002A473A" w:rsidRPr="002A473A" w:rsidRDefault="002A473A" w:rsidP="002A473A">
      <w:pPr>
        <w:ind w:left="720" w:hanging="720"/>
        <w:jc w:val="both"/>
        <w:rPr>
          <w:rFonts w:ascii="Arial" w:hAnsi="Arial" w:cs="Arial"/>
          <w:b/>
          <w:bCs/>
          <w:sz w:val="18"/>
          <w:szCs w:val="18"/>
        </w:rPr>
      </w:pPr>
      <w:r w:rsidRPr="002A473A">
        <w:rPr>
          <w:rFonts w:ascii="Arial" w:hAnsi="Arial" w:cs="Arial"/>
          <w:sz w:val="18"/>
          <w:szCs w:val="18"/>
        </w:rPr>
        <w:t xml:space="preserve">Kummallakin osapuolella on oikeus kirjallisesti irtisanoa tämä sopimus päättymään yhden (1) kuukauden irtisanomisajalla. </w:t>
      </w:r>
    </w:p>
    <w:p w14:paraId="47DA447A" w14:textId="77777777" w:rsidR="002A473A" w:rsidRDefault="002A473A" w:rsidP="006D0629">
      <w:pPr>
        <w:tabs>
          <w:tab w:val="left" w:pos="5216"/>
        </w:tabs>
        <w:rPr>
          <w:rFonts w:ascii="Arial" w:hAnsi="Arial" w:cs="Arial"/>
          <w:b/>
          <w:bCs/>
          <w:sz w:val="18"/>
          <w:szCs w:val="18"/>
        </w:rPr>
      </w:pPr>
    </w:p>
    <w:p w14:paraId="1B81E6A5" w14:textId="77777777" w:rsidR="0047257C" w:rsidRDefault="0047257C" w:rsidP="006D0629">
      <w:pPr>
        <w:tabs>
          <w:tab w:val="left" w:pos="5216"/>
        </w:tabs>
        <w:rPr>
          <w:rFonts w:ascii="Arial" w:hAnsi="Arial" w:cs="Arial"/>
          <w:b/>
          <w:bCs/>
          <w:sz w:val="18"/>
          <w:szCs w:val="18"/>
        </w:rPr>
      </w:pPr>
    </w:p>
    <w:p w14:paraId="617A181D" w14:textId="77777777" w:rsidR="0047257C" w:rsidRDefault="0047257C" w:rsidP="006D0629">
      <w:pPr>
        <w:tabs>
          <w:tab w:val="left" w:pos="5216"/>
        </w:tabs>
        <w:rPr>
          <w:rFonts w:ascii="Arial" w:hAnsi="Arial" w:cs="Arial"/>
          <w:b/>
          <w:bCs/>
          <w:sz w:val="18"/>
          <w:szCs w:val="18"/>
        </w:rPr>
      </w:pPr>
    </w:p>
    <w:p w14:paraId="23FBF803" w14:textId="77777777" w:rsidR="0047257C" w:rsidRDefault="0047257C" w:rsidP="006D0629">
      <w:pPr>
        <w:tabs>
          <w:tab w:val="left" w:pos="5216"/>
        </w:tabs>
        <w:rPr>
          <w:rFonts w:ascii="Arial" w:hAnsi="Arial" w:cs="Arial"/>
          <w:b/>
          <w:bCs/>
          <w:sz w:val="18"/>
          <w:szCs w:val="18"/>
        </w:rPr>
      </w:pPr>
    </w:p>
    <w:p w14:paraId="14665F03" w14:textId="77777777" w:rsidR="0047257C" w:rsidRDefault="0047257C" w:rsidP="006D0629">
      <w:pPr>
        <w:tabs>
          <w:tab w:val="left" w:pos="5216"/>
        </w:tabs>
        <w:rPr>
          <w:rFonts w:ascii="Arial" w:hAnsi="Arial" w:cs="Arial"/>
          <w:b/>
          <w:bCs/>
          <w:sz w:val="18"/>
          <w:szCs w:val="18"/>
        </w:rPr>
      </w:pPr>
    </w:p>
    <w:p w14:paraId="3657BA5A" w14:textId="77777777" w:rsidR="0047257C" w:rsidRDefault="0047257C" w:rsidP="006D0629">
      <w:pPr>
        <w:tabs>
          <w:tab w:val="left" w:pos="5216"/>
        </w:tabs>
        <w:rPr>
          <w:rFonts w:ascii="Arial" w:hAnsi="Arial" w:cs="Arial"/>
          <w:b/>
          <w:bCs/>
          <w:sz w:val="18"/>
          <w:szCs w:val="18"/>
        </w:rPr>
      </w:pPr>
    </w:p>
    <w:p w14:paraId="5E94D461" w14:textId="77777777" w:rsidR="0047257C" w:rsidRDefault="0047257C" w:rsidP="006D0629">
      <w:pPr>
        <w:tabs>
          <w:tab w:val="left" w:pos="5216"/>
        </w:tabs>
        <w:rPr>
          <w:rFonts w:ascii="Arial" w:hAnsi="Arial" w:cs="Arial"/>
          <w:b/>
          <w:bCs/>
          <w:sz w:val="18"/>
          <w:szCs w:val="18"/>
        </w:rPr>
      </w:pPr>
    </w:p>
    <w:p w14:paraId="0EA4643C" w14:textId="77777777" w:rsidR="0047257C" w:rsidRDefault="0047257C" w:rsidP="006D0629">
      <w:pPr>
        <w:tabs>
          <w:tab w:val="left" w:pos="5216"/>
        </w:tabs>
        <w:rPr>
          <w:rFonts w:ascii="Arial" w:hAnsi="Arial" w:cs="Arial"/>
          <w:b/>
          <w:bCs/>
          <w:sz w:val="18"/>
          <w:szCs w:val="18"/>
        </w:rPr>
      </w:pPr>
    </w:p>
    <w:p w14:paraId="53A600DA" w14:textId="77777777" w:rsidR="0047257C" w:rsidRDefault="0047257C" w:rsidP="006D0629">
      <w:pPr>
        <w:tabs>
          <w:tab w:val="left" w:pos="5216"/>
        </w:tabs>
        <w:rPr>
          <w:rFonts w:ascii="Arial" w:hAnsi="Arial" w:cs="Arial"/>
          <w:b/>
          <w:bCs/>
          <w:sz w:val="18"/>
          <w:szCs w:val="18"/>
        </w:rPr>
      </w:pPr>
    </w:p>
    <w:p w14:paraId="227B87BC" w14:textId="77777777" w:rsidR="0047257C" w:rsidRDefault="0047257C" w:rsidP="006D0629">
      <w:pPr>
        <w:tabs>
          <w:tab w:val="left" w:pos="5216"/>
        </w:tabs>
        <w:rPr>
          <w:rFonts w:ascii="Arial" w:hAnsi="Arial" w:cs="Arial"/>
          <w:b/>
          <w:bCs/>
          <w:sz w:val="18"/>
          <w:szCs w:val="18"/>
        </w:rPr>
      </w:pPr>
    </w:p>
    <w:p w14:paraId="7812F748" w14:textId="77777777" w:rsidR="0047257C" w:rsidRDefault="0047257C" w:rsidP="006D0629">
      <w:pPr>
        <w:tabs>
          <w:tab w:val="left" w:pos="5216"/>
        </w:tabs>
        <w:rPr>
          <w:rFonts w:ascii="Arial" w:hAnsi="Arial" w:cs="Arial"/>
          <w:b/>
          <w:bCs/>
          <w:sz w:val="18"/>
          <w:szCs w:val="18"/>
        </w:rPr>
      </w:pPr>
    </w:p>
    <w:p w14:paraId="0AA58A02" w14:textId="77777777" w:rsidR="0047257C" w:rsidRDefault="0047257C" w:rsidP="006D0629">
      <w:pPr>
        <w:tabs>
          <w:tab w:val="left" w:pos="5216"/>
        </w:tabs>
        <w:rPr>
          <w:rFonts w:ascii="Arial" w:hAnsi="Arial" w:cs="Arial"/>
          <w:b/>
          <w:bCs/>
          <w:sz w:val="18"/>
          <w:szCs w:val="18"/>
        </w:rPr>
      </w:pPr>
    </w:p>
    <w:p w14:paraId="0BAC2427" w14:textId="77777777" w:rsidR="0047257C" w:rsidRDefault="0047257C" w:rsidP="006D0629">
      <w:pPr>
        <w:tabs>
          <w:tab w:val="left" w:pos="5216"/>
        </w:tabs>
        <w:rPr>
          <w:rFonts w:ascii="Arial" w:hAnsi="Arial" w:cs="Arial"/>
          <w:b/>
          <w:bCs/>
          <w:sz w:val="18"/>
          <w:szCs w:val="18"/>
        </w:rPr>
      </w:pPr>
    </w:p>
    <w:p w14:paraId="65F3B333" w14:textId="77777777" w:rsidR="0047257C" w:rsidRDefault="0047257C" w:rsidP="006D0629">
      <w:pPr>
        <w:tabs>
          <w:tab w:val="left" w:pos="5216"/>
        </w:tabs>
        <w:rPr>
          <w:rFonts w:ascii="Arial" w:hAnsi="Arial" w:cs="Arial"/>
          <w:b/>
          <w:bCs/>
          <w:sz w:val="18"/>
          <w:szCs w:val="18"/>
        </w:rPr>
      </w:pPr>
      <w:r>
        <w:rPr>
          <w:rFonts w:ascii="Arial" w:hAnsi="Arial" w:cs="Arial"/>
          <w:b/>
          <w:bCs/>
          <w:sz w:val="18"/>
          <w:szCs w:val="18"/>
        </w:rPr>
        <w:t>Allekirjoitus</w:t>
      </w:r>
    </w:p>
    <w:tbl>
      <w:tblPr>
        <w:tblW w:w="0" w:type="auto"/>
        <w:tblLook w:val="04A0" w:firstRow="1" w:lastRow="0" w:firstColumn="1" w:lastColumn="0" w:noHBand="0" w:noVBand="1"/>
      </w:tblPr>
      <w:tblGrid>
        <w:gridCol w:w="10240"/>
      </w:tblGrid>
      <w:tr w:rsidR="0047257C" w:rsidRPr="00BB0242" w14:paraId="567506BE" w14:textId="77777777" w:rsidTr="00BB0242">
        <w:tc>
          <w:tcPr>
            <w:tcW w:w="10240" w:type="dxa"/>
            <w:tcBorders>
              <w:top w:val="single" w:sz="4" w:space="0" w:color="auto"/>
            </w:tcBorders>
            <w:shd w:val="clear" w:color="auto" w:fill="auto"/>
          </w:tcPr>
          <w:p w14:paraId="512E8CDC" w14:textId="77777777" w:rsidR="0047257C" w:rsidRPr="00BB0242" w:rsidRDefault="0047257C" w:rsidP="00BB0242">
            <w:pPr>
              <w:tabs>
                <w:tab w:val="left" w:pos="5216"/>
              </w:tabs>
              <w:spacing w:before="40"/>
              <w:rPr>
                <w:rFonts w:ascii="Arial" w:hAnsi="Arial" w:cs="Arial"/>
                <w:sz w:val="16"/>
                <w:szCs w:val="16"/>
              </w:rPr>
            </w:pPr>
            <w:r w:rsidRPr="00BB0242">
              <w:rPr>
                <w:rFonts w:ascii="Arial" w:hAnsi="Arial" w:cs="Arial"/>
                <w:sz w:val="16"/>
                <w:szCs w:val="16"/>
              </w:rPr>
              <w:t xml:space="preserve">Paikka ja </w:t>
            </w:r>
            <w:r w:rsidRPr="00BB0242">
              <w:rPr>
                <w:rFonts w:ascii="Arial" w:hAnsi="Arial" w:cs="Arial"/>
                <w:bCs/>
                <w:sz w:val="16"/>
                <w:szCs w:val="16"/>
              </w:rPr>
              <w:t>päivämäärä</w:t>
            </w:r>
          </w:p>
          <w:p w14:paraId="01DEABE4" w14:textId="77777777" w:rsidR="0047257C" w:rsidRPr="00BB0242" w:rsidRDefault="0047257C" w:rsidP="00BB0242">
            <w:pPr>
              <w:tabs>
                <w:tab w:val="left" w:pos="5216"/>
              </w:tabs>
              <w:rPr>
                <w:rFonts w:ascii="Arial" w:hAnsi="Arial" w:cs="Arial"/>
                <w:b/>
                <w:bCs/>
                <w:sz w:val="16"/>
                <w:szCs w:val="16"/>
              </w:rPr>
            </w:pPr>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r w:rsidR="0047257C" w:rsidRPr="00BB0242" w14:paraId="1D116C80" w14:textId="77777777" w:rsidTr="00BB0242">
        <w:tc>
          <w:tcPr>
            <w:tcW w:w="10240" w:type="dxa"/>
            <w:tcBorders>
              <w:bottom w:val="single" w:sz="4" w:space="0" w:color="auto"/>
            </w:tcBorders>
            <w:shd w:val="clear" w:color="auto" w:fill="auto"/>
          </w:tcPr>
          <w:p w14:paraId="62909AB7" w14:textId="77777777" w:rsidR="0047257C" w:rsidRPr="00BB0242" w:rsidRDefault="0047257C" w:rsidP="00BB0242">
            <w:pPr>
              <w:tabs>
                <w:tab w:val="left" w:pos="5216"/>
              </w:tabs>
              <w:rPr>
                <w:rFonts w:ascii="Arial" w:hAnsi="Arial" w:cs="Arial"/>
                <w:sz w:val="16"/>
                <w:szCs w:val="16"/>
              </w:rPr>
            </w:pPr>
            <w:r w:rsidRPr="00BB0242">
              <w:rPr>
                <w:rFonts w:ascii="Arial" w:hAnsi="Arial" w:cs="Arial"/>
                <w:sz w:val="16"/>
                <w:szCs w:val="16"/>
              </w:rPr>
              <w:t>Asiakkaan allekirjoitus ja nimenselvennys</w:t>
            </w:r>
          </w:p>
          <w:p w14:paraId="608C3A57" w14:textId="77777777" w:rsidR="0047257C" w:rsidRPr="00BB0242" w:rsidRDefault="0047257C" w:rsidP="00BB0242">
            <w:pPr>
              <w:tabs>
                <w:tab w:val="left" w:pos="5216"/>
              </w:tabs>
              <w:rPr>
                <w:rFonts w:ascii="Arial" w:hAnsi="Arial" w:cs="Arial"/>
                <w:sz w:val="16"/>
                <w:szCs w:val="16"/>
              </w:rPr>
            </w:pPr>
          </w:p>
          <w:p w14:paraId="7EA70FF7" w14:textId="77777777" w:rsidR="0047257C" w:rsidRPr="00BB0242" w:rsidRDefault="0047257C" w:rsidP="00BB0242">
            <w:pPr>
              <w:tabs>
                <w:tab w:val="left" w:pos="5216"/>
              </w:tabs>
              <w:rPr>
                <w:rFonts w:ascii="Arial" w:hAnsi="Arial" w:cs="Arial"/>
                <w:sz w:val="16"/>
                <w:szCs w:val="16"/>
              </w:rPr>
            </w:pPr>
          </w:p>
          <w:p w14:paraId="6A1C7A4D" w14:textId="77777777" w:rsidR="0047257C" w:rsidRPr="00BB0242" w:rsidRDefault="0047257C" w:rsidP="00BB0242">
            <w:pPr>
              <w:tabs>
                <w:tab w:val="left" w:pos="5216"/>
              </w:tabs>
              <w:rPr>
                <w:rFonts w:ascii="Arial" w:hAnsi="Arial" w:cs="Arial"/>
                <w:sz w:val="16"/>
                <w:szCs w:val="16"/>
              </w:rPr>
            </w:pPr>
          </w:p>
          <w:p w14:paraId="618CDAAD" w14:textId="77777777" w:rsidR="0047257C" w:rsidRPr="00BB0242" w:rsidRDefault="0047257C" w:rsidP="00BB0242">
            <w:pPr>
              <w:tabs>
                <w:tab w:val="left" w:pos="5216"/>
              </w:tabs>
              <w:rPr>
                <w:rFonts w:ascii="Arial" w:hAnsi="Arial" w:cs="Arial"/>
                <w:sz w:val="16"/>
                <w:szCs w:val="16"/>
              </w:rPr>
            </w:pPr>
          </w:p>
          <w:p w14:paraId="73ADFE9A" w14:textId="77777777" w:rsidR="0047257C" w:rsidRPr="00BB0242" w:rsidRDefault="0047257C" w:rsidP="00BB0242">
            <w:pPr>
              <w:tabs>
                <w:tab w:val="left" w:pos="5216"/>
              </w:tabs>
              <w:rPr>
                <w:rFonts w:ascii="Arial" w:hAnsi="Arial" w:cs="Arial"/>
                <w:sz w:val="16"/>
                <w:szCs w:val="16"/>
              </w:rPr>
            </w:pPr>
          </w:p>
          <w:p w14:paraId="750D5F64" w14:textId="77777777" w:rsidR="0047257C" w:rsidRPr="00BB0242" w:rsidRDefault="0047257C" w:rsidP="00BB0242">
            <w:pPr>
              <w:tabs>
                <w:tab w:val="left" w:pos="5216"/>
              </w:tabs>
              <w:rPr>
                <w:rFonts w:ascii="Arial" w:hAnsi="Arial" w:cs="Arial"/>
                <w:b/>
                <w:bCs/>
                <w:sz w:val="18"/>
                <w:szCs w:val="18"/>
              </w:rPr>
            </w:pPr>
            <w:r w:rsidRPr="00BB0242">
              <w:rPr>
                <w:rFonts w:ascii="Courier New" w:hAnsi="Courier New" w:cs="Courier New"/>
                <w:bCs/>
                <w:sz w:val="20"/>
                <w:szCs w:val="20"/>
              </w:rPr>
              <w:fldChar w:fldCharType="begin">
                <w:ffData>
                  <w:name w:val="Teksti1"/>
                  <w:enabled/>
                  <w:calcOnExit w:val="0"/>
                  <w:textInput/>
                </w:ffData>
              </w:fldChar>
            </w:r>
            <w:r w:rsidRPr="00BB0242">
              <w:rPr>
                <w:rFonts w:ascii="Courier New" w:hAnsi="Courier New" w:cs="Courier New"/>
                <w:bCs/>
                <w:sz w:val="20"/>
                <w:szCs w:val="20"/>
              </w:rPr>
              <w:instrText xml:space="preserve"> FORMTEXT </w:instrText>
            </w:r>
            <w:r w:rsidRPr="00BB0242">
              <w:rPr>
                <w:rFonts w:ascii="Courier New" w:hAnsi="Courier New" w:cs="Courier New"/>
                <w:bCs/>
                <w:sz w:val="20"/>
                <w:szCs w:val="20"/>
              </w:rPr>
            </w:r>
            <w:r w:rsidRPr="00BB0242">
              <w:rPr>
                <w:rFonts w:ascii="Courier New" w:hAnsi="Courier New" w:cs="Courier New"/>
                <w:bCs/>
                <w:sz w:val="20"/>
                <w:szCs w:val="20"/>
              </w:rPr>
              <w:fldChar w:fldCharType="separate"/>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noProof/>
                <w:sz w:val="20"/>
                <w:szCs w:val="20"/>
              </w:rPr>
              <w:t> </w:t>
            </w:r>
            <w:r w:rsidRPr="00BB0242">
              <w:rPr>
                <w:rFonts w:ascii="Courier New" w:hAnsi="Courier New" w:cs="Courier New"/>
                <w:bCs/>
                <w:sz w:val="20"/>
                <w:szCs w:val="20"/>
              </w:rPr>
              <w:fldChar w:fldCharType="end"/>
            </w:r>
          </w:p>
        </w:tc>
      </w:tr>
    </w:tbl>
    <w:p w14:paraId="407C3701" w14:textId="77777777" w:rsidR="0047257C" w:rsidRPr="008817AA" w:rsidRDefault="0047257C" w:rsidP="006D0629">
      <w:pPr>
        <w:tabs>
          <w:tab w:val="left" w:pos="5216"/>
        </w:tabs>
        <w:rPr>
          <w:rFonts w:ascii="Arial" w:hAnsi="Arial" w:cs="Arial"/>
          <w:b/>
          <w:bCs/>
          <w:sz w:val="18"/>
          <w:szCs w:val="18"/>
        </w:rPr>
      </w:pPr>
    </w:p>
    <w:sectPr w:rsidR="0047257C" w:rsidRPr="008817AA" w:rsidSect="005C4F7D">
      <w:pgSz w:w="11906" w:h="16838"/>
      <w:pgMar w:top="1134" w:right="74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6F5BA" w14:textId="77777777" w:rsidR="00AE77E5" w:rsidRDefault="00AE77E5">
      <w:r>
        <w:separator/>
      </w:r>
    </w:p>
  </w:endnote>
  <w:endnote w:type="continuationSeparator" w:id="0">
    <w:p w14:paraId="04BE77E0" w14:textId="77777777" w:rsidR="00AE77E5" w:rsidRDefault="00A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B648" w14:textId="77777777" w:rsidR="00E07CEA" w:rsidRPr="00E07CEA" w:rsidRDefault="00E07CEA" w:rsidP="00E07CEA">
    <w:pPr>
      <w:spacing w:before="40"/>
      <w:rPr>
        <w:rFonts w:ascii="Arial" w:hAnsi="Arial" w:cs="Arial"/>
        <w:sz w:val="12"/>
        <w:szCs w:val="12"/>
      </w:rPr>
    </w:pPr>
    <w:r w:rsidRPr="00E07CEA">
      <w:rPr>
        <w:rFonts w:ascii="Arial" w:hAnsi="Arial" w:cs="Arial"/>
        <w:sz w:val="12"/>
        <w:szCs w:val="12"/>
      </w:rPr>
      <w:t xml:space="preserve">Nordea Bank AB (publ), Suomen sivuliike, Satamaradankatu 5, 00020 </w:t>
    </w:r>
    <w:proofErr w:type="gramStart"/>
    <w:r w:rsidRPr="00E07CEA">
      <w:rPr>
        <w:rFonts w:ascii="Arial" w:hAnsi="Arial" w:cs="Arial"/>
        <w:sz w:val="12"/>
        <w:szCs w:val="12"/>
      </w:rPr>
      <w:t>NORDEA,  Y</w:t>
    </w:r>
    <w:proofErr w:type="gramEnd"/>
    <w:r w:rsidRPr="00E07CEA">
      <w:rPr>
        <w:rFonts w:ascii="Arial" w:hAnsi="Arial" w:cs="Arial"/>
        <w:sz w:val="12"/>
        <w:szCs w:val="12"/>
      </w:rPr>
      <w:t>-tunnus 1703218-0</w:t>
    </w:r>
  </w:p>
  <w:p w14:paraId="63F7B568" w14:textId="77777777" w:rsidR="00E07CEA" w:rsidRDefault="00E07CEA" w:rsidP="00E07CEA">
    <w:pPr>
      <w:spacing w:before="40"/>
      <w:rPr>
        <w:rFonts w:ascii="Arial" w:hAnsi="Arial" w:cs="Arial"/>
        <w:sz w:val="12"/>
        <w:szCs w:val="12"/>
      </w:rPr>
    </w:pPr>
    <w:r w:rsidRPr="00E07CEA">
      <w:rPr>
        <w:rFonts w:ascii="Arial" w:hAnsi="Arial" w:cs="Arial"/>
        <w:sz w:val="12"/>
        <w:szCs w:val="12"/>
      </w:rPr>
      <w:t xml:space="preserve">Nordea Bank AB (publ), julkinen osakeyhtiö, kotipaikka Tukholma, rek.nro 516406-0120,  rekisteriviranomainen Yhtiövirasto, Ruotsi </w:t>
    </w:r>
  </w:p>
  <w:p w14:paraId="30F73B09" w14:textId="77777777" w:rsidR="0047257C" w:rsidRPr="006D0629" w:rsidRDefault="00E931C3" w:rsidP="00E07CEA">
    <w:pPr>
      <w:spacing w:before="40"/>
      <w:rPr>
        <w:rFonts w:ascii="Arial" w:hAnsi="Arial" w:cs="Arial"/>
        <w:sz w:val="12"/>
        <w:szCs w:val="12"/>
      </w:rPr>
    </w:pPr>
    <w:proofErr w:type="gramStart"/>
    <w:r>
      <w:rPr>
        <w:rFonts w:ascii="Arial" w:hAnsi="Arial" w:cs="Arial"/>
        <w:sz w:val="12"/>
        <w:szCs w:val="12"/>
      </w:rPr>
      <w:t>MELP03</w:t>
    </w:r>
    <w:r w:rsidR="004E1AA0">
      <w:rPr>
        <w:rFonts w:ascii="Arial" w:hAnsi="Arial" w:cs="Arial"/>
        <w:sz w:val="12"/>
        <w:szCs w:val="12"/>
      </w:rPr>
      <w:t xml:space="preserve">0D     </w:t>
    </w:r>
    <w:r w:rsidR="00E07CEA">
      <w:rPr>
        <w:rFonts w:ascii="Arial" w:hAnsi="Arial" w:cs="Arial"/>
        <w:sz w:val="12"/>
        <w:szCs w:val="12"/>
      </w:rPr>
      <w:t>12</w:t>
    </w:r>
    <w:proofErr w:type="gramEnd"/>
    <w:r w:rsidR="0047257C">
      <w:rPr>
        <w:rFonts w:ascii="Arial" w:hAnsi="Arial" w:cs="Arial"/>
        <w:sz w:val="12"/>
        <w:szCs w:val="12"/>
      </w:rPr>
      <w:t>.1</w:t>
    </w:r>
    <w:r w:rsidR="00E07CEA">
      <w:rPr>
        <w:rFonts w:ascii="Arial" w:hAnsi="Arial" w:cs="Arial"/>
        <w:sz w:val="12"/>
        <w:szCs w:val="1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FADAE" w14:textId="77777777" w:rsidR="00AE77E5" w:rsidRDefault="00AE77E5">
      <w:r>
        <w:separator/>
      </w:r>
    </w:p>
  </w:footnote>
  <w:footnote w:type="continuationSeparator" w:id="0">
    <w:p w14:paraId="17B265B9" w14:textId="77777777" w:rsidR="00AE77E5" w:rsidRDefault="00AE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EEB1" w14:textId="225485D6" w:rsidR="00E931C3" w:rsidRPr="00D42AF8" w:rsidRDefault="006D0629" w:rsidP="00EC0247">
    <w:pPr>
      <w:pStyle w:val="Header"/>
      <w:tabs>
        <w:tab w:val="clear" w:pos="4819"/>
        <w:tab w:val="clear" w:pos="9638"/>
        <w:tab w:val="left" w:pos="5216"/>
      </w:tabs>
      <w:rPr>
        <w:rFonts w:ascii="Arial" w:hAnsi="Arial" w:cs="Arial"/>
        <w:sz w:val="20"/>
        <w:szCs w:val="20"/>
      </w:rPr>
    </w:pPr>
    <w:r>
      <w:tab/>
    </w:r>
    <w:r w:rsidR="00A674FE">
      <w:rPr>
        <w:rFonts w:ascii="Arial" w:hAnsi="Arial" w:cs="Arial"/>
        <w:b/>
        <w:bCs/>
        <w:sz w:val="20"/>
        <w:szCs w:val="20"/>
      </w:rPr>
      <w:t>S</w:t>
    </w:r>
    <w:r w:rsidRPr="006D0629">
      <w:rPr>
        <w:rFonts w:ascii="Arial" w:hAnsi="Arial" w:cs="Arial"/>
        <w:b/>
        <w:bCs/>
        <w:sz w:val="20"/>
        <w:szCs w:val="20"/>
      </w:rPr>
      <w:t xml:space="preserve">opimus </w:t>
    </w:r>
    <w:r>
      <w:rPr>
        <w:rFonts w:ascii="Arial" w:hAnsi="Arial" w:cs="Arial"/>
        <w:b/>
        <w:bCs/>
        <w:sz w:val="20"/>
        <w:szCs w:val="20"/>
      </w:rPr>
      <w:t>e-laskupalvelusta</w:t>
    </w:r>
    <w:r w:rsidR="00A674FE">
      <w:rPr>
        <w:rFonts w:ascii="Arial" w:hAnsi="Arial" w:cs="Arial"/>
        <w:b/>
        <w:bCs/>
        <w:sz w:val="20"/>
        <w:szCs w:val="20"/>
      </w:rPr>
      <w:tab/>
    </w:r>
    <w:r>
      <w:rPr>
        <w:rFonts w:ascii="Arial" w:hAnsi="Arial" w:cs="Arial"/>
        <w:b/>
        <w:bCs/>
        <w:sz w:val="20"/>
        <w:szCs w:val="20"/>
      </w:rPr>
      <w:tab/>
    </w:r>
    <w:r w:rsidR="00D42AF8" w:rsidRPr="003D1427">
      <w:rPr>
        <w:rStyle w:val="PageNumber"/>
        <w:rFonts w:ascii="Arial" w:hAnsi="Arial" w:cs="Arial"/>
        <w:sz w:val="20"/>
        <w:szCs w:val="20"/>
      </w:rPr>
      <w:fldChar w:fldCharType="begin"/>
    </w:r>
    <w:r w:rsidR="00D42AF8" w:rsidRPr="003D1427">
      <w:rPr>
        <w:rStyle w:val="PageNumber"/>
        <w:rFonts w:ascii="Arial" w:hAnsi="Arial" w:cs="Arial"/>
        <w:sz w:val="20"/>
        <w:szCs w:val="20"/>
      </w:rPr>
      <w:instrText xml:space="preserve"> PAGE </w:instrText>
    </w:r>
    <w:r w:rsidR="00D42AF8" w:rsidRPr="003D1427">
      <w:rPr>
        <w:rStyle w:val="PageNumber"/>
        <w:rFonts w:ascii="Arial" w:hAnsi="Arial" w:cs="Arial"/>
        <w:sz w:val="20"/>
        <w:szCs w:val="20"/>
      </w:rPr>
      <w:fldChar w:fldCharType="separate"/>
    </w:r>
    <w:r w:rsidR="001E4917">
      <w:rPr>
        <w:rStyle w:val="PageNumber"/>
        <w:rFonts w:ascii="Arial" w:hAnsi="Arial" w:cs="Arial"/>
        <w:noProof/>
        <w:sz w:val="20"/>
        <w:szCs w:val="20"/>
      </w:rPr>
      <w:t>1</w:t>
    </w:r>
    <w:r w:rsidR="00D42AF8" w:rsidRPr="003D1427">
      <w:rPr>
        <w:rStyle w:val="PageNumber"/>
        <w:rFonts w:ascii="Arial" w:hAnsi="Arial" w:cs="Arial"/>
        <w:sz w:val="20"/>
        <w:szCs w:val="20"/>
      </w:rPr>
      <w:fldChar w:fldCharType="end"/>
    </w:r>
    <w:r w:rsidR="00D42AF8" w:rsidRPr="003D1427">
      <w:rPr>
        <w:rStyle w:val="PageNumber"/>
        <w:rFonts w:ascii="Arial" w:hAnsi="Arial" w:cs="Arial"/>
        <w:sz w:val="20"/>
        <w:szCs w:val="20"/>
      </w:rPr>
      <w:t xml:space="preserve"> (</w:t>
    </w:r>
    <w:r w:rsidR="00D42AF8" w:rsidRPr="003D1427">
      <w:rPr>
        <w:rStyle w:val="PageNumber"/>
        <w:rFonts w:ascii="Arial" w:hAnsi="Arial" w:cs="Arial"/>
        <w:sz w:val="20"/>
        <w:szCs w:val="20"/>
      </w:rPr>
      <w:fldChar w:fldCharType="begin"/>
    </w:r>
    <w:r w:rsidR="00D42AF8" w:rsidRPr="003D1427">
      <w:rPr>
        <w:rStyle w:val="PageNumber"/>
        <w:rFonts w:ascii="Arial" w:hAnsi="Arial" w:cs="Arial"/>
        <w:sz w:val="20"/>
        <w:szCs w:val="20"/>
      </w:rPr>
      <w:instrText xml:space="preserve"> NUMPAGES </w:instrText>
    </w:r>
    <w:r w:rsidR="00D42AF8" w:rsidRPr="003D1427">
      <w:rPr>
        <w:rStyle w:val="PageNumber"/>
        <w:rFonts w:ascii="Arial" w:hAnsi="Arial" w:cs="Arial"/>
        <w:sz w:val="20"/>
        <w:szCs w:val="20"/>
      </w:rPr>
      <w:fldChar w:fldCharType="separate"/>
    </w:r>
    <w:r w:rsidR="001E4917">
      <w:rPr>
        <w:rStyle w:val="PageNumber"/>
        <w:rFonts w:ascii="Arial" w:hAnsi="Arial" w:cs="Arial"/>
        <w:noProof/>
        <w:sz w:val="20"/>
        <w:szCs w:val="20"/>
      </w:rPr>
      <w:t>2</w:t>
    </w:r>
    <w:r w:rsidR="00D42AF8" w:rsidRPr="003D1427">
      <w:rPr>
        <w:rStyle w:val="PageNumber"/>
        <w:rFonts w:ascii="Arial" w:hAnsi="Arial" w:cs="Arial"/>
        <w:sz w:val="20"/>
        <w:szCs w:val="20"/>
      </w:rPr>
      <w:fldChar w:fldCharType="end"/>
    </w:r>
    <w:r w:rsidR="00D42AF8" w:rsidRPr="003D1427">
      <w:rPr>
        <w:rStyle w:val="PageNumber"/>
        <w:rFonts w:ascii="Arial" w:hAnsi="Arial" w:cs="Arial"/>
        <w:sz w:val="20"/>
        <w:szCs w:val="20"/>
      </w:rPr>
      <w:t>)</w:t>
    </w:r>
    <w:r>
      <w:rPr>
        <w:rFonts w:ascii="Arial" w:hAnsi="Arial" w:cs="Arial"/>
        <w:b/>
        <w:bCs/>
        <w:sz w:val="20"/>
        <w:szCs w:val="20"/>
      </w:rPr>
      <w:tab/>
    </w:r>
    <w:r w:rsidR="00EC0247">
      <w:rPr>
        <w:rStyle w:val="PageNumber"/>
        <w:rFonts w:ascii="Arial" w:hAnsi="Arial" w:cs="Arial"/>
        <w:b/>
        <w:bCs/>
        <w:sz w:val="20"/>
        <w:szCs w:val="20"/>
      </w:rPr>
      <w:t>v</w:t>
    </w:r>
    <w:r w:rsidR="00E931C3" w:rsidRPr="00E931C3">
      <w:rPr>
        <w:rStyle w:val="PageNumber"/>
        <w:rFonts w:ascii="Arial" w:hAnsi="Arial" w:cs="Arial"/>
        <w:b/>
        <w:bCs/>
        <w:sz w:val="20"/>
        <w:szCs w:val="20"/>
      </w:rPr>
      <w:t>erkkolaskuoperaattori</w:t>
    </w:r>
    <w:r w:rsidR="00EC0247">
      <w:rPr>
        <w:rStyle w:val="PageNumber"/>
        <w:rFonts w:ascii="Arial" w:hAnsi="Arial" w:cs="Arial"/>
        <w:b/>
        <w:bCs/>
        <w:sz w:val="20"/>
        <w:szCs w:val="20"/>
      </w:rPr>
      <w:t>n asiakka</w:t>
    </w:r>
    <w:r w:rsidR="00827D5A">
      <w:rPr>
        <w:rStyle w:val="PageNumber"/>
        <w:rFonts w:ascii="Arial" w:hAnsi="Arial" w:cs="Arial"/>
        <w:b/>
        <w:bCs/>
        <w:sz w:val="20"/>
        <w:szCs w:val="20"/>
      </w:rPr>
      <w:t>a</w:t>
    </w:r>
    <w:r w:rsidR="00EC0247">
      <w:rPr>
        <w:rStyle w:val="PageNumber"/>
        <w:rFonts w:ascii="Arial" w:hAnsi="Arial" w:cs="Arial"/>
        <w:b/>
        <w:bCs/>
        <w:sz w:val="20"/>
        <w:szCs w:val="20"/>
      </w:rPr>
      <w:t>lle</w:t>
    </w:r>
    <w:r w:rsidR="00D42AF8">
      <w:rPr>
        <w:rStyle w:val="PageNumber"/>
        <w:rFonts w:ascii="Arial" w:hAnsi="Arial" w:cs="Arial"/>
        <w:b/>
        <w:bCs/>
        <w:sz w:val="20"/>
        <w:szCs w:val="20"/>
      </w:rPr>
      <w:t xml:space="preserve"> </w:t>
    </w:r>
  </w:p>
  <w:p w14:paraId="127DB16E" w14:textId="77777777" w:rsidR="00CC3305" w:rsidRDefault="00CC3305" w:rsidP="006D0629">
    <w:pPr>
      <w:pStyle w:val="Header"/>
      <w:tabs>
        <w:tab w:val="clear" w:pos="4819"/>
        <w:tab w:val="clear" w:pos="9638"/>
        <w:tab w:val="left" w:pos="5216"/>
      </w:tabs>
      <w:rPr>
        <w:rFonts w:ascii="Arial" w:hAnsi="Arial" w:cs="Arial"/>
        <w:sz w:val="20"/>
        <w:szCs w:val="20"/>
      </w:rPr>
    </w:pPr>
  </w:p>
  <w:p w14:paraId="7B0C741E" w14:textId="77777777" w:rsidR="00CC3305" w:rsidRDefault="00CC3305" w:rsidP="006D0629">
    <w:pPr>
      <w:pStyle w:val="Header"/>
      <w:tabs>
        <w:tab w:val="clear" w:pos="4819"/>
        <w:tab w:val="clear" w:pos="9638"/>
        <w:tab w:val="left" w:pos="5216"/>
      </w:tabs>
      <w:rPr>
        <w:rFonts w:ascii="Arial" w:hAnsi="Arial" w:cs="Arial"/>
        <w:sz w:val="20"/>
        <w:szCs w:val="20"/>
      </w:rPr>
    </w:pPr>
  </w:p>
  <w:p w14:paraId="27CF94B7" w14:textId="77777777" w:rsidR="00CC3305" w:rsidRDefault="00CC3305" w:rsidP="006D0629">
    <w:pPr>
      <w:pStyle w:val="Header"/>
      <w:tabs>
        <w:tab w:val="clear" w:pos="4819"/>
        <w:tab w:val="clear" w:pos="9638"/>
        <w:tab w:val="left" w:pos="5216"/>
      </w:tabs>
      <w:rPr>
        <w:rFonts w:ascii="Arial" w:hAnsi="Arial" w:cs="Arial"/>
        <w:sz w:val="20"/>
        <w:szCs w:val="20"/>
      </w:rPr>
    </w:pPr>
  </w:p>
  <w:p w14:paraId="61890705" w14:textId="77777777" w:rsidR="00CC3305" w:rsidRDefault="00CC3305" w:rsidP="006D0629">
    <w:pPr>
      <w:pStyle w:val="Header"/>
      <w:tabs>
        <w:tab w:val="clear" w:pos="4819"/>
        <w:tab w:val="clear" w:pos="9638"/>
        <w:tab w:val="left" w:pos="5216"/>
      </w:tabs>
      <w:rPr>
        <w:rFonts w:ascii="Arial" w:hAnsi="Arial" w:cs="Arial"/>
        <w:sz w:val="20"/>
        <w:szCs w:val="20"/>
      </w:rPr>
    </w:pPr>
  </w:p>
  <w:p w14:paraId="60DF4326" w14:textId="361B68E5" w:rsidR="00CC3305" w:rsidRPr="006D0629" w:rsidRDefault="001E4917" w:rsidP="006D0629">
    <w:pPr>
      <w:pStyle w:val="Header"/>
      <w:tabs>
        <w:tab w:val="clear" w:pos="4819"/>
        <w:tab w:val="clear" w:pos="9638"/>
        <w:tab w:val="left" w:pos="5216"/>
      </w:tabs>
      <w:rPr>
        <w:rFonts w:ascii="Arial" w:hAnsi="Arial" w:cs="Arial"/>
        <w:b/>
        <w:bCs/>
        <w:sz w:val="20"/>
        <w:szCs w:val="20"/>
      </w:rPr>
    </w:pPr>
    <w:r>
      <w:rPr>
        <w:rFonts w:ascii="Arial" w:hAnsi="Arial" w:cs="Arial"/>
        <w:b/>
        <w:bCs/>
        <w:noProof/>
        <w:sz w:val="20"/>
        <w:szCs w:val="20"/>
        <w:lang w:val="en-GB" w:eastAsia="ja-JP" w:bidi="hi-IN"/>
      </w:rPr>
      <w:drawing>
        <wp:anchor distT="0" distB="0" distL="114300" distR="114300" simplePos="0" relativeHeight="251658240" behindDoc="0" locked="1" layoutInCell="0" allowOverlap="1" wp14:anchorId="087A4100" wp14:editId="0009D675">
          <wp:simplePos x="0" y="0"/>
          <wp:positionH relativeFrom="page">
            <wp:posOffset>719455</wp:posOffset>
          </wp:positionH>
          <wp:positionV relativeFrom="page">
            <wp:posOffset>507365</wp:posOffset>
          </wp:positionV>
          <wp:extent cx="1258214" cy="256032"/>
          <wp:effectExtent l="0" t="0" r="0" b="0"/>
          <wp:wrapNone/>
          <wp:docPr id="2" name="Co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214" cy="2560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090B"/>
    <w:multiLevelType w:val="hybridMultilevel"/>
    <w:tmpl w:val="2D8E1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C7C0EED"/>
    <w:multiLevelType w:val="hybridMultilevel"/>
    <w:tmpl w:val="7B9A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eVwCUaLox8mweV+Dcv1cZYYIRw=" w:salt="cUpWnY4VOvjZIPhQjOBQC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6C"/>
    <w:rsid w:val="00012BD5"/>
    <w:rsid w:val="0004356C"/>
    <w:rsid w:val="00045583"/>
    <w:rsid w:val="00073F1C"/>
    <w:rsid w:val="000954A3"/>
    <w:rsid w:val="000E6769"/>
    <w:rsid w:val="00173E2E"/>
    <w:rsid w:val="0019749B"/>
    <w:rsid w:val="001B4752"/>
    <w:rsid w:val="001C4DB0"/>
    <w:rsid w:val="001E4917"/>
    <w:rsid w:val="00201CE2"/>
    <w:rsid w:val="00241D38"/>
    <w:rsid w:val="002516B7"/>
    <w:rsid w:val="00271B61"/>
    <w:rsid w:val="002A473A"/>
    <w:rsid w:val="00370A48"/>
    <w:rsid w:val="00387898"/>
    <w:rsid w:val="003C0A93"/>
    <w:rsid w:val="00422E2D"/>
    <w:rsid w:val="004311B1"/>
    <w:rsid w:val="00454EB0"/>
    <w:rsid w:val="0047257C"/>
    <w:rsid w:val="004C56A9"/>
    <w:rsid w:val="004D30CA"/>
    <w:rsid w:val="004E1AA0"/>
    <w:rsid w:val="004F7066"/>
    <w:rsid w:val="0052034B"/>
    <w:rsid w:val="00582160"/>
    <w:rsid w:val="005A0F82"/>
    <w:rsid w:val="005A472B"/>
    <w:rsid w:val="005C4F7D"/>
    <w:rsid w:val="005C7E38"/>
    <w:rsid w:val="005F4B4D"/>
    <w:rsid w:val="0061340F"/>
    <w:rsid w:val="006B3F44"/>
    <w:rsid w:val="006D0629"/>
    <w:rsid w:val="006F32A3"/>
    <w:rsid w:val="00736E0E"/>
    <w:rsid w:val="007571A5"/>
    <w:rsid w:val="00767B8F"/>
    <w:rsid w:val="007A25CB"/>
    <w:rsid w:val="007B48B3"/>
    <w:rsid w:val="007C54EF"/>
    <w:rsid w:val="007D4DA6"/>
    <w:rsid w:val="007F306B"/>
    <w:rsid w:val="00827D5A"/>
    <w:rsid w:val="00880D06"/>
    <w:rsid w:val="008817AA"/>
    <w:rsid w:val="008947B3"/>
    <w:rsid w:val="008D4CBD"/>
    <w:rsid w:val="0091115E"/>
    <w:rsid w:val="00913E7D"/>
    <w:rsid w:val="009227F2"/>
    <w:rsid w:val="00932091"/>
    <w:rsid w:val="00965876"/>
    <w:rsid w:val="009B654C"/>
    <w:rsid w:val="009C27F8"/>
    <w:rsid w:val="009F259B"/>
    <w:rsid w:val="00A0228C"/>
    <w:rsid w:val="00A60D3B"/>
    <w:rsid w:val="00A674FE"/>
    <w:rsid w:val="00AA660C"/>
    <w:rsid w:val="00AB1015"/>
    <w:rsid w:val="00AE6807"/>
    <w:rsid w:val="00AE77E5"/>
    <w:rsid w:val="00AF2E45"/>
    <w:rsid w:val="00B92598"/>
    <w:rsid w:val="00BA584A"/>
    <w:rsid w:val="00BB0242"/>
    <w:rsid w:val="00BC309E"/>
    <w:rsid w:val="00C25170"/>
    <w:rsid w:val="00C34323"/>
    <w:rsid w:val="00C34AF3"/>
    <w:rsid w:val="00CB684B"/>
    <w:rsid w:val="00CC3305"/>
    <w:rsid w:val="00CE38D6"/>
    <w:rsid w:val="00D31A57"/>
    <w:rsid w:val="00D42AF8"/>
    <w:rsid w:val="00D77E27"/>
    <w:rsid w:val="00D9796C"/>
    <w:rsid w:val="00E07CEA"/>
    <w:rsid w:val="00E23F2B"/>
    <w:rsid w:val="00E45704"/>
    <w:rsid w:val="00E931C3"/>
    <w:rsid w:val="00EC0247"/>
    <w:rsid w:val="00F85F44"/>
    <w:rsid w:val="00FF5E50"/>
    <w:rsid w:val="00FF776D"/>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7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56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56C"/>
    <w:pPr>
      <w:tabs>
        <w:tab w:val="center" w:pos="4819"/>
        <w:tab w:val="right" w:pos="9638"/>
      </w:tabs>
    </w:pPr>
  </w:style>
  <w:style w:type="paragraph" w:styleId="Footer">
    <w:name w:val="footer"/>
    <w:basedOn w:val="Normal"/>
    <w:rsid w:val="0004356C"/>
    <w:pPr>
      <w:tabs>
        <w:tab w:val="center" w:pos="4819"/>
        <w:tab w:val="right" w:pos="9638"/>
      </w:tabs>
    </w:pPr>
  </w:style>
  <w:style w:type="character" w:customStyle="1" w:styleId="HeaderChar">
    <w:name w:val="Header Char"/>
    <w:link w:val="Header"/>
    <w:uiPriority w:val="99"/>
    <w:rsid w:val="006D0629"/>
    <w:rPr>
      <w:sz w:val="24"/>
      <w:szCs w:val="24"/>
      <w:lang w:val="fi-FI" w:eastAsia="fi-FI" w:bidi="ar-SA"/>
    </w:rPr>
  </w:style>
  <w:style w:type="table" w:styleId="TableGrid">
    <w:name w:val="Table Grid"/>
    <w:basedOn w:val="TableNormal"/>
    <w:rsid w:val="00CC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C3305"/>
    <w:rPr>
      <w:i/>
      <w:iCs/>
    </w:rPr>
  </w:style>
  <w:style w:type="character" w:styleId="PageNumber">
    <w:name w:val="page number"/>
    <w:rsid w:val="00FF776D"/>
  </w:style>
  <w:style w:type="paragraph" w:styleId="BalloonText">
    <w:name w:val="Balloon Text"/>
    <w:basedOn w:val="Normal"/>
    <w:link w:val="BalloonTextChar"/>
    <w:rsid w:val="001E4917"/>
    <w:rPr>
      <w:rFonts w:ascii="Tahoma" w:hAnsi="Tahoma" w:cs="Tahoma"/>
      <w:sz w:val="16"/>
      <w:szCs w:val="16"/>
    </w:rPr>
  </w:style>
  <w:style w:type="character" w:customStyle="1" w:styleId="BalloonTextChar">
    <w:name w:val="Balloon Text Char"/>
    <w:basedOn w:val="DefaultParagraphFont"/>
    <w:link w:val="BalloonText"/>
    <w:rsid w:val="001E4917"/>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56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56C"/>
    <w:pPr>
      <w:tabs>
        <w:tab w:val="center" w:pos="4819"/>
        <w:tab w:val="right" w:pos="9638"/>
      </w:tabs>
    </w:pPr>
  </w:style>
  <w:style w:type="paragraph" w:styleId="Footer">
    <w:name w:val="footer"/>
    <w:basedOn w:val="Normal"/>
    <w:rsid w:val="0004356C"/>
    <w:pPr>
      <w:tabs>
        <w:tab w:val="center" w:pos="4819"/>
        <w:tab w:val="right" w:pos="9638"/>
      </w:tabs>
    </w:pPr>
  </w:style>
  <w:style w:type="character" w:customStyle="1" w:styleId="HeaderChar">
    <w:name w:val="Header Char"/>
    <w:link w:val="Header"/>
    <w:uiPriority w:val="99"/>
    <w:rsid w:val="006D0629"/>
    <w:rPr>
      <w:sz w:val="24"/>
      <w:szCs w:val="24"/>
      <w:lang w:val="fi-FI" w:eastAsia="fi-FI" w:bidi="ar-SA"/>
    </w:rPr>
  </w:style>
  <w:style w:type="table" w:styleId="TableGrid">
    <w:name w:val="Table Grid"/>
    <w:basedOn w:val="TableNormal"/>
    <w:rsid w:val="00CC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C3305"/>
    <w:rPr>
      <w:i/>
      <w:iCs/>
    </w:rPr>
  </w:style>
  <w:style w:type="character" w:styleId="PageNumber">
    <w:name w:val="page number"/>
    <w:rsid w:val="00FF776D"/>
  </w:style>
  <w:style w:type="paragraph" w:styleId="BalloonText">
    <w:name w:val="Balloon Text"/>
    <w:basedOn w:val="Normal"/>
    <w:link w:val="BalloonTextChar"/>
    <w:rsid w:val="001E4917"/>
    <w:rPr>
      <w:rFonts w:ascii="Tahoma" w:hAnsi="Tahoma" w:cs="Tahoma"/>
      <w:sz w:val="16"/>
      <w:szCs w:val="16"/>
    </w:rPr>
  </w:style>
  <w:style w:type="character" w:customStyle="1" w:styleId="BalloonTextChar">
    <w:name w:val="Balloon Text Char"/>
    <w:basedOn w:val="DefaultParagraphFont"/>
    <w:link w:val="BalloonText"/>
    <w:rsid w:val="001E4917"/>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6222029f-e375-441c-8ea1-fda1fdfe4537">Confidential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96E9B1222354A947D7AB0A58D3235" ma:contentTypeVersion="1" ma:contentTypeDescription="Create a new document." ma:contentTypeScope="" ma:versionID="4b2b6a6f8119159530f77e38a0e37756">
  <xsd:schema xmlns:xsd="http://www.w3.org/2001/XMLSchema" xmlns:xs="http://www.w3.org/2001/XMLSchema" xmlns:p="http://schemas.microsoft.com/office/2006/metadata/properties" xmlns:ns2="6222029f-e375-441c-8ea1-fda1fdfe4537" targetNamespace="http://schemas.microsoft.com/office/2006/metadata/properties" ma:root="true" ma:fieldsID="a9c9dc7f2e6c5327ff0bccdba68eeb4e"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e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674F-43F6-4257-867E-78D01A9C2844}">
  <ds:schemaRefs>
    <ds:schemaRef ds:uri="http://schemas.microsoft.com/office/2006/metadata/properties"/>
    <ds:schemaRef ds:uri="http://schemas.microsoft.com/office/infopath/2007/PartnerControls"/>
    <ds:schemaRef ds:uri="6222029f-e375-441c-8ea1-fda1fdfe4537"/>
  </ds:schemaRefs>
</ds:datastoreItem>
</file>

<file path=customXml/itemProps2.xml><?xml version="1.0" encoding="utf-8"?>
<ds:datastoreItem xmlns:ds="http://schemas.openxmlformats.org/officeDocument/2006/customXml" ds:itemID="{265F668C-AACE-4CD8-8CF4-D367B6C58B1E}">
  <ds:schemaRefs>
    <ds:schemaRef ds:uri="http://schemas.microsoft.com/sharepoint/v3/contenttype/forms"/>
  </ds:schemaRefs>
</ds:datastoreItem>
</file>

<file path=customXml/itemProps3.xml><?xml version="1.0" encoding="utf-8"?>
<ds:datastoreItem xmlns:ds="http://schemas.openxmlformats.org/officeDocument/2006/customXml" ds:itemID="{8B3C5AD1-81D1-45CB-9F25-DDE98464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239E2-E879-4441-8232-BF3A7F4B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Nordea</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z207119</dc:creator>
  <cp:lastModifiedBy>Kortesmäki, Mariina</cp:lastModifiedBy>
  <cp:revision>3</cp:revision>
  <cp:lastPrinted>2011-11-04T05:33:00Z</cp:lastPrinted>
  <dcterms:created xsi:type="dcterms:W3CDTF">2017-02-10T07:28:00Z</dcterms:created>
  <dcterms:modified xsi:type="dcterms:W3CDTF">2017-02-10T07:28:00Z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0x01010037996E9B1222354A947D7AB0A58D3235</vt:lpwstr>
  </property>
</Properties>
</file>